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898C8" w14:textId="0CF9FBB2" w:rsidR="00741662" w:rsidRPr="00AA3A6C" w:rsidRDefault="00741662" w:rsidP="00AA3A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285810"/>
      <w:r w:rsidRPr="00AA3A6C">
        <w:rPr>
          <w:rFonts w:ascii="Times New Roman" w:hAnsi="Times New Roman" w:cs="Times New Roman"/>
          <w:b/>
          <w:bCs/>
          <w:sz w:val="24"/>
          <w:szCs w:val="24"/>
        </w:rPr>
        <w:t>EDITAL Nº 001/2023 – PM</w:t>
      </w:r>
      <w:r w:rsidR="008D6015" w:rsidRPr="00AA3A6C"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AA3A6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C5640A" w:rsidRPr="00AA3A6C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A3A6C" w:rsidRPr="00AA3A6C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2649FEE2" w14:textId="5BA987A1" w:rsidR="00741662" w:rsidRPr="00AA3A6C" w:rsidRDefault="00741662" w:rsidP="00AA3A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3A6C">
        <w:rPr>
          <w:rFonts w:ascii="Times New Roman" w:hAnsi="Times New Roman" w:cs="Times New Roman"/>
          <w:b/>
          <w:bCs/>
          <w:sz w:val="24"/>
          <w:szCs w:val="24"/>
        </w:rPr>
        <w:t>EDITAL</w:t>
      </w:r>
      <w:r w:rsidR="00C5640A" w:rsidRPr="00AA3A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3A6C">
        <w:rPr>
          <w:rFonts w:ascii="Times New Roman" w:hAnsi="Times New Roman" w:cs="Times New Roman"/>
          <w:b/>
          <w:bCs/>
          <w:sz w:val="24"/>
          <w:szCs w:val="24"/>
        </w:rPr>
        <w:t>DE APOIO AO AUDIOVISUAL</w:t>
      </w:r>
    </w:p>
    <w:bookmarkEnd w:id="0"/>
    <w:p w14:paraId="4A7864E6" w14:textId="77777777" w:rsidR="00F80156" w:rsidRPr="00AA3A6C" w:rsidRDefault="00F80156" w:rsidP="00AA3A6C">
      <w:pPr>
        <w:pStyle w:val="textocentralizado"/>
        <w:spacing w:before="0" w:beforeAutospacing="0" w:after="0" w:afterAutospacing="0"/>
        <w:ind w:left="120" w:right="120"/>
        <w:jc w:val="both"/>
        <w:rPr>
          <w:rStyle w:val="Forte"/>
          <w:color w:val="000000"/>
        </w:rPr>
      </w:pPr>
    </w:p>
    <w:p w14:paraId="37F2DAA4" w14:textId="77777777" w:rsidR="00F54379" w:rsidRDefault="00F80156" w:rsidP="00F54379">
      <w:pPr>
        <w:pStyle w:val="textocentralizado"/>
        <w:spacing w:before="0" w:beforeAutospacing="0" w:after="0" w:afterAutospacing="0"/>
        <w:ind w:left="2127" w:right="120"/>
        <w:jc w:val="both"/>
        <w:rPr>
          <w:rStyle w:val="Forte"/>
          <w:b w:val="0"/>
          <w:bCs w:val="0"/>
          <w:i/>
          <w:iCs/>
          <w:color w:val="000000"/>
        </w:rPr>
      </w:pPr>
      <w:r w:rsidRPr="00AA3A6C">
        <w:rPr>
          <w:rStyle w:val="Forte"/>
          <w:b w:val="0"/>
          <w:bCs w:val="0"/>
          <w:i/>
          <w:iCs/>
          <w:color w:val="000000"/>
        </w:rPr>
        <w:t>“</w:t>
      </w:r>
      <w:r w:rsidR="00FF186D" w:rsidRPr="00AA3A6C">
        <w:rPr>
          <w:rStyle w:val="Forte"/>
          <w:b w:val="0"/>
          <w:bCs w:val="0"/>
          <w:i/>
          <w:iCs/>
          <w:color w:val="000000"/>
        </w:rPr>
        <w:t>EDITAL</w:t>
      </w:r>
      <w:r w:rsidR="00460F47" w:rsidRPr="00AA3A6C">
        <w:rPr>
          <w:rStyle w:val="Forte"/>
          <w:b w:val="0"/>
          <w:bCs w:val="0"/>
          <w:i/>
          <w:iCs/>
          <w:color w:val="000000"/>
        </w:rPr>
        <w:t xml:space="preserve"> </w:t>
      </w:r>
      <w:r w:rsidR="00445919" w:rsidRPr="00AA3A6C">
        <w:rPr>
          <w:rStyle w:val="Forte"/>
          <w:b w:val="0"/>
          <w:bCs w:val="0"/>
          <w:i/>
          <w:iCs/>
          <w:color w:val="000000"/>
        </w:rPr>
        <w:t>DE APOIO A</w:t>
      </w:r>
      <w:r w:rsidR="00460F47" w:rsidRPr="00AA3A6C">
        <w:rPr>
          <w:rStyle w:val="Forte"/>
          <w:b w:val="0"/>
          <w:bCs w:val="0"/>
          <w:i/>
          <w:iCs/>
          <w:color w:val="000000"/>
        </w:rPr>
        <w:t xml:space="preserve"> AÇÕES CULTURAIS EM AUDIOVISUAL POR MEIO</w:t>
      </w:r>
      <w:r w:rsidR="00FF186D" w:rsidRPr="00AA3A6C">
        <w:rPr>
          <w:rStyle w:val="Forte"/>
          <w:b w:val="0"/>
          <w:bCs w:val="0"/>
          <w:i/>
          <w:iCs/>
          <w:color w:val="000000"/>
        </w:rPr>
        <w:t xml:space="preserve"> DE SELEÇÃO DE PROJETOS </w:t>
      </w:r>
      <w:r w:rsidR="00460F47" w:rsidRPr="00AA3A6C">
        <w:rPr>
          <w:rStyle w:val="Forte"/>
          <w:b w:val="0"/>
          <w:bCs w:val="0"/>
          <w:i/>
          <w:iCs/>
          <w:color w:val="000000"/>
        </w:rPr>
        <w:t>FIRMADOS ATRAVÉS DE</w:t>
      </w:r>
      <w:r w:rsidR="00FF186D" w:rsidRPr="00AA3A6C">
        <w:rPr>
          <w:rStyle w:val="Forte"/>
          <w:b w:val="0"/>
          <w:bCs w:val="0"/>
          <w:i/>
          <w:iCs/>
          <w:color w:val="000000"/>
        </w:rPr>
        <w:t xml:space="preserve"> TERMO DE EXECUÇÃO CULTURAL COM RECURSOS DA COMPLEMENTAR 195/2022 (LEI PAULO GUSTAVO) </w:t>
      </w:r>
      <w:r w:rsidRPr="00AA3A6C">
        <w:rPr>
          <w:rStyle w:val="Forte"/>
          <w:b w:val="0"/>
          <w:bCs w:val="0"/>
          <w:i/>
          <w:iCs/>
          <w:color w:val="000000"/>
        </w:rPr>
        <w:t>–</w:t>
      </w:r>
      <w:r w:rsidR="00FF186D" w:rsidRPr="00AA3A6C">
        <w:rPr>
          <w:rStyle w:val="Forte"/>
          <w:b w:val="0"/>
          <w:bCs w:val="0"/>
          <w:i/>
          <w:iCs/>
          <w:color w:val="000000"/>
        </w:rPr>
        <w:t xml:space="preserve"> AUDIOVISUAL</w:t>
      </w:r>
      <w:r w:rsidRPr="00AA3A6C">
        <w:rPr>
          <w:rStyle w:val="Forte"/>
          <w:b w:val="0"/>
          <w:bCs w:val="0"/>
          <w:i/>
          <w:iCs/>
          <w:color w:val="000000"/>
        </w:rPr>
        <w:t>”.</w:t>
      </w:r>
    </w:p>
    <w:p w14:paraId="638888CB" w14:textId="77777777" w:rsidR="00F54379" w:rsidRDefault="00F54379" w:rsidP="00F54379">
      <w:pPr>
        <w:pStyle w:val="textocentralizado"/>
        <w:spacing w:before="0" w:beforeAutospacing="0" w:after="0" w:afterAutospacing="0"/>
        <w:ind w:right="120"/>
        <w:jc w:val="both"/>
        <w:rPr>
          <w:rStyle w:val="Forte"/>
          <w:b w:val="0"/>
          <w:bCs w:val="0"/>
          <w:i/>
          <w:iCs/>
          <w:color w:val="000000"/>
        </w:rPr>
      </w:pPr>
    </w:p>
    <w:p w14:paraId="78AAF331" w14:textId="58DFC87B" w:rsidR="00F54379" w:rsidRPr="00F54379" w:rsidRDefault="00F54379" w:rsidP="00F543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379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FF186D" w:rsidRPr="00F54379">
        <w:rPr>
          <w:rFonts w:ascii="Times New Roman" w:hAnsi="Times New Roman" w:cs="Times New Roman"/>
          <w:sz w:val="24"/>
          <w:szCs w:val="24"/>
        </w:rPr>
        <w:t xml:space="preserve">Este Edital é realizado com recursos </w:t>
      </w:r>
      <w:r w:rsidR="00A3209A" w:rsidRPr="00F54379">
        <w:rPr>
          <w:rFonts w:ascii="Times New Roman" w:hAnsi="Times New Roman" w:cs="Times New Roman"/>
          <w:sz w:val="24"/>
          <w:szCs w:val="24"/>
        </w:rPr>
        <w:t xml:space="preserve">do </w:t>
      </w:r>
      <w:r w:rsidR="00847A1D" w:rsidRPr="00F54379">
        <w:rPr>
          <w:rFonts w:ascii="Times New Roman" w:hAnsi="Times New Roman" w:cs="Times New Roman"/>
          <w:sz w:val="24"/>
          <w:szCs w:val="24"/>
        </w:rPr>
        <w:t>Ministério da Cultura/</w:t>
      </w:r>
      <w:r w:rsidR="00A3209A" w:rsidRPr="00F54379">
        <w:rPr>
          <w:rFonts w:ascii="Times New Roman" w:hAnsi="Times New Roman" w:cs="Times New Roman"/>
          <w:sz w:val="24"/>
          <w:szCs w:val="24"/>
        </w:rPr>
        <w:t>Governo Federal</w:t>
      </w:r>
      <w:r w:rsidR="00FF186D" w:rsidRPr="00F54379">
        <w:rPr>
          <w:rFonts w:ascii="Times New Roman" w:hAnsi="Times New Roman" w:cs="Times New Roman"/>
          <w:sz w:val="24"/>
          <w:szCs w:val="24"/>
        </w:rPr>
        <w:t xml:space="preserve"> repassados por </w:t>
      </w:r>
      <w:r w:rsidR="006D74DB" w:rsidRPr="00F54379">
        <w:rPr>
          <w:rFonts w:ascii="Times New Roman" w:hAnsi="Times New Roman" w:cs="Times New Roman"/>
          <w:sz w:val="24"/>
          <w:szCs w:val="24"/>
        </w:rPr>
        <w:t>meio da</w:t>
      </w:r>
      <w:r w:rsidR="00FF186D" w:rsidRPr="00F54379">
        <w:rPr>
          <w:rFonts w:ascii="Times New Roman" w:hAnsi="Times New Roman" w:cs="Times New Roman"/>
          <w:sz w:val="24"/>
          <w:szCs w:val="24"/>
        </w:rPr>
        <w:t xml:space="preserve"> Lei Complementar nº 195/2022 - Lei Paulo Gustavo</w:t>
      </w:r>
      <w:r w:rsidR="004428D9" w:rsidRPr="00F54379">
        <w:rPr>
          <w:rFonts w:ascii="Times New Roman" w:hAnsi="Times New Roman" w:cs="Times New Roman"/>
          <w:sz w:val="24"/>
          <w:szCs w:val="24"/>
        </w:rPr>
        <w:t xml:space="preserve">, que </w:t>
      </w:r>
      <w:r w:rsidR="00FF186D" w:rsidRPr="00F54379">
        <w:rPr>
          <w:rFonts w:ascii="Times New Roman" w:hAnsi="Times New Roman" w:cs="Times New Roman"/>
          <w:sz w:val="24"/>
          <w:szCs w:val="24"/>
        </w:rPr>
        <w:t xml:space="preserve">viabiliza o maior investimento direto </w:t>
      </w:r>
      <w:r w:rsidR="004428D9" w:rsidRPr="00F54379">
        <w:rPr>
          <w:rFonts w:ascii="Times New Roman" w:hAnsi="Times New Roman" w:cs="Times New Roman"/>
          <w:sz w:val="24"/>
          <w:szCs w:val="24"/>
        </w:rPr>
        <w:t>ao</w:t>
      </w:r>
      <w:r w:rsidR="00FF186D" w:rsidRPr="00F54379">
        <w:rPr>
          <w:rFonts w:ascii="Times New Roman" w:hAnsi="Times New Roman" w:cs="Times New Roman"/>
          <w:sz w:val="24"/>
          <w:szCs w:val="24"/>
        </w:rPr>
        <w:t xml:space="preserve"> setor cultural da história do Brasil</w:t>
      </w:r>
    </w:p>
    <w:p w14:paraId="0A902C69" w14:textId="77777777" w:rsidR="00F54379" w:rsidRDefault="00FF186D" w:rsidP="00F54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4379">
        <w:rPr>
          <w:rFonts w:ascii="Times New Roman" w:hAnsi="Times New Roman" w:cs="Times New Roman"/>
          <w:sz w:val="24"/>
          <w:szCs w:val="24"/>
        </w:rPr>
        <w:t>Deste modo,</w:t>
      </w:r>
      <w:r w:rsidR="001C7612" w:rsidRPr="00F54379">
        <w:rPr>
          <w:rFonts w:ascii="Times New Roman" w:hAnsi="Times New Roman" w:cs="Times New Roman"/>
          <w:sz w:val="24"/>
          <w:szCs w:val="24"/>
        </w:rPr>
        <w:t xml:space="preserve"> a</w:t>
      </w:r>
      <w:r w:rsidR="004428D9" w:rsidRPr="00F54379">
        <w:rPr>
          <w:rFonts w:ascii="Times New Roman" w:hAnsi="Times New Roman" w:cs="Times New Roman"/>
          <w:sz w:val="24"/>
          <w:szCs w:val="24"/>
        </w:rPr>
        <w:t xml:space="preserve"> Prefeitura Municipal </w:t>
      </w:r>
      <w:r w:rsidR="006B159B" w:rsidRPr="00F54379">
        <w:rPr>
          <w:rFonts w:ascii="Times New Roman" w:hAnsi="Times New Roman" w:cs="Times New Roman"/>
          <w:sz w:val="24"/>
          <w:szCs w:val="24"/>
        </w:rPr>
        <w:t>d</w:t>
      </w:r>
      <w:r w:rsidR="00DA7F7B" w:rsidRPr="00F54379">
        <w:rPr>
          <w:rFonts w:ascii="Times New Roman" w:hAnsi="Times New Roman" w:cs="Times New Roman"/>
          <w:sz w:val="24"/>
          <w:szCs w:val="24"/>
        </w:rPr>
        <w:t>e Riacho da Cruz</w:t>
      </w:r>
      <w:r w:rsidR="00AA3A6C" w:rsidRPr="00F54379">
        <w:rPr>
          <w:rFonts w:ascii="Times New Roman" w:hAnsi="Times New Roman" w:cs="Times New Roman"/>
          <w:sz w:val="24"/>
          <w:szCs w:val="24"/>
        </w:rPr>
        <w:t>/RN</w:t>
      </w:r>
      <w:r w:rsidR="004428D9" w:rsidRPr="00F54379">
        <w:rPr>
          <w:rFonts w:ascii="Times New Roman" w:hAnsi="Times New Roman" w:cs="Times New Roman"/>
          <w:sz w:val="24"/>
          <w:szCs w:val="24"/>
        </w:rPr>
        <w:t>, por meio da</w:t>
      </w:r>
      <w:r w:rsidR="001C7612" w:rsidRPr="00F54379">
        <w:rPr>
          <w:rFonts w:ascii="Times New Roman" w:hAnsi="Times New Roman" w:cs="Times New Roman"/>
          <w:sz w:val="24"/>
          <w:szCs w:val="24"/>
        </w:rPr>
        <w:t xml:space="preserve"> </w:t>
      </w:r>
      <w:r w:rsidR="00BD3208" w:rsidRPr="00F54379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="008D6015" w:rsidRPr="00F54379">
        <w:rPr>
          <w:rFonts w:ascii="Times New Roman" w:hAnsi="Times New Roman" w:cs="Times New Roman"/>
          <w:sz w:val="24"/>
          <w:szCs w:val="24"/>
        </w:rPr>
        <w:t>E</w:t>
      </w:r>
      <w:r w:rsidR="00BD3208" w:rsidRPr="00F54379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8D6015" w:rsidRPr="00F54379">
        <w:rPr>
          <w:rFonts w:ascii="Times New Roman" w:hAnsi="Times New Roman" w:cs="Times New Roman"/>
          <w:sz w:val="24"/>
          <w:szCs w:val="24"/>
        </w:rPr>
        <w:t>C</w:t>
      </w:r>
      <w:r w:rsidR="00BD3208" w:rsidRPr="00F54379">
        <w:rPr>
          <w:rFonts w:ascii="Times New Roman" w:hAnsi="Times New Roman" w:cs="Times New Roman"/>
          <w:sz w:val="24"/>
          <w:szCs w:val="24"/>
        </w:rPr>
        <w:t xml:space="preserve">ultura, </w:t>
      </w:r>
      <w:r w:rsidR="008D6015" w:rsidRPr="00F54379">
        <w:rPr>
          <w:rFonts w:ascii="Times New Roman" w:hAnsi="Times New Roman" w:cs="Times New Roman"/>
          <w:sz w:val="24"/>
          <w:szCs w:val="24"/>
        </w:rPr>
        <w:t>D</w:t>
      </w:r>
      <w:r w:rsidR="00BD3208" w:rsidRPr="00F54379">
        <w:rPr>
          <w:rFonts w:ascii="Times New Roman" w:hAnsi="Times New Roman" w:cs="Times New Roman"/>
          <w:sz w:val="24"/>
          <w:szCs w:val="24"/>
        </w:rPr>
        <w:t xml:space="preserve">esporto e </w:t>
      </w:r>
      <w:r w:rsidR="008D6015" w:rsidRPr="00F54379">
        <w:rPr>
          <w:rFonts w:ascii="Times New Roman" w:hAnsi="Times New Roman" w:cs="Times New Roman"/>
          <w:sz w:val="24"/>
          <w:szCs w:val="24"/>
        </w:rPr>
        <w:t>J</w:t>
      </w:r>
      <w:r w:rsidR="00BD3208" w:rsidRPr="00F54379">
        <w:rPr>
          <w:rFonts w:ascii="Times New Roman" w:hAnsi="Times New Roman" w:cs="Times New Roman"/>
          <w:sz w:val="24"/>
          <w:szCs w:val="24"/>
        </w:rPr>
        <w:t>uventude</w:t>
      </w:r>
      <w:r w:rsidR="004428D9" w:rsidRPr="00F54379">
        <w:rPr>
          <w:rFonts w:ascii="Times New Roman" w:hAnsi="Times New Roman" w:cs="Times New Roman"/>
          <w:sz w:val="24"/>
          <w:szCs w:val="24"/>
        </w:rPr>
        <w:t>,</w:t>
      </w:r>
      <w:r w:rsidRPr="00F54379">
        <w:rPr>
          <w:rFonts w:ascii="Times New Roman" w:hAnsi="Times New Roman" w:cs="Times New Roman"/>
          <w:sz w:val="24"/>
          <w:szCs w:val="24"/>
        </w:rPr>
        <w:t> torna público o presente edital elaborado com base na Lei Complementar 195/2022, no Decreto 11.525/2023</w:t>
      </w:r>
      <w:r w:rsidR="00847A1D" w:rsidRPr="00F54379">
        <w:rPr>
          <w:rFonts w:ascii="Times New Roman" w:hAnsi="Times New Roman" w:cs="Times New Roman"/>
          <w:sz w:val="24"/>
          <w:szCs w:val="24"/>
        </w:rPr>
        <w:t xml:space="preserve">, </w:t>
      </w:r>
      <w:r w:rsidRPr="00F54379">
        <w:rPr>
          <w:rFonts w:ascii="Times New Roman" w:hAnsi="Times New Roman" w:cs="Times New Roman"/>
          <w:sz w:val="24"/>
          <w:szCs w:val="24"/>
        </w:rPr>
        <w:t>no Decreto 11.453/2023</w:t>
      </w:r>
      <w:r w:rsidR="00847A1D" w:rsidRPr="00F54379">
        <w:rPr>
          <w:rFonts w:ascii="Times New Roman" w:hAnsi="Times New Roman" w:cs="Times New Roman"/>
          <w:sz w:val="24"/>
          <w:szCs w:val="24"/>
        </w:rPr>
        <w:t xml:space="preserve"> e Decreto </w:t>
      </w:r>
      <w:r w:rsidR="0091638E" w:rsidRPr="00F54379">
        <w:rPr>
          <w:rFonts w:ascii="Times New Roman" w:hAnsi="Times New Roman" w:cs="Times New Roman"/>
          <w:sz w:val="24"/>
          <w:szCs w:val="24"/>
        </w:rPr>
        <w:t xml:space="preserve">Municipal </w:t>
      </w:r>
      <w:r w:rsidR="00745D68" w:rsidRPr="00F54379">
        <w:rPr>
          <w:rFonts w:ascii="Times New Roman" w:hAnsi="Times New Roman" w:cs="Times New Roman"/>
          <w:sz w:val="24"/>
          <w:szCs w:val="24"/>
        </w:rPr>
        <w:t>623</w:t>
      </w:r>
      <w:r w:rsidR="0091638E" w:rsidRPr="00F54379">
        <w:rPr>
          <w:rFonts w:ascii="Times New Roman" w:hAnsi="Times New Roman" w:cs="Times New Roman"/>
          <w:sz w:val="24"/>
          <w:szCs w:val="24"/>
        </w:rPr>
        <w:t>/2023</w:t>
      </w:r>
      <w:r w:rsidR="00F54379">
        <w:rPr>
          <w:rFonts w:ascii="Times New Roman" w:hAnsi="Times New Roman" w:cs="Times New Roman"/>
          <w:sz w:val="24"/>
          <w:szCs w:val="24"/>
        </w:rPr>
        <w:t>.</w:t>
      </w:r>
    </w:p>
    <w:p w14:paraId="0C0352B0" w14:textId="54137C30" w:rsidR="004428D9" w:rsidRPr="00F54379" w:rsidRDefault="0011747A" w:rsidP="00F54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4379">
        <w:rPr>
          <w:rFonts w:ascii="Times New Roman" w:hAnsi="Times New Roman" w:cs="Times New Roman"/>
          <w:sz w:val="24"/>
          <w:szCs w:val="24"/>
        </w:rPr>
        <w:t>Este Edital se orientará pelo seguinte cronograma:</w:t>
      </w:r>
    </w:p>
    <w:p w14:paraId="596C28FF" w14:textId="77777777" w:rsidR="00AA3A6C" w:rsidRPr="00AA3A6C" w:rsidRDefault="00AA3A6C" w:rsidP="00AA3A6C">
      <w:pPr>
        <w:pStyle w:val="textojustificado"/>
        <w:spacing w:before="0" w:beforeAutospacing="0" w:after="0" w:afterAutospacing="0"/>
        <w:ind w:left="120" w:right="120"/>
        <w:jc w:val="both"/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5387"/>
        <w:gridCol w:w="3112"/>
      </w:tblGrid>
      <w:tr w:rsidR="00DA7F7B" w:rsidRPr="00AA3A6C" w14:paraId="79410E57" w14:textId="77777777" w:rsidTr="00F54379">
        <w:tc>
          <w:tcPr>
            <w:tcW w:w="5387" w:type="dxa"/>
            <w:shd w:val="clear" w:color="auto" w:fill="E7E6E6" w:themeFill="background2"/>
          </w:tcPr>
          <w:p w14:paraId="4045807F" w14:textId="28DA01F9" w:rsidR="005C0B22" w:rsidRPr="00AA3A6C" w:rsidRDefault="005C0B22" w:rsidP="00AA3A6C">
            <w:pPr>
              <w:pStyle w:val="textojustificado"/>
              <w:spacing w:before="0" w:beforeAutospacing="0" w:after="0" w:afterAutospacing="0"/>
              <w:ind w:right="120"/>
              <w:jc w:val="center"/>
              <w:rPr>
                <w:b/>
                <w:bCs/>
              </w:rPr>
            </w:pPr>
            <w:r w:rsidRPr="00AA3A6C">
              <w:rPr>
                <w:b/>
                <w:bCs/>
              </w:rPr>
              <w:t>ETAPA</w:t>
            </w:r>
          </w:p>
        </w:tc>
        <w:tc>
          <w:tcPr>
            <w:tcW w:w="3112" w:type="dxa"/>
            <w:shd w:val="clear" w:color="auto" w:fill="E7E6E6" w:themeFill="background2"/>
          </w:tcPr>
          <w:p w14:paraId="455F6F63" w14:textId="7D22DEC1" w:rsidR="005C0B22" w:rsidRPr="00AA3A6C" w:rsidRDefault="005C0B22" w:rsidP="00AA3A6C">
            <w:pPr>
              <w:pStyle w:val="textojustificado"/>
              <w:spacing w:before="0" w:beforeAutospacing="0" w:after="0" w:afterAutospacing="0"/>
              <w:ind w:right="120"/>
              <w:jc w:val="center"/>
              <w:rPr>
                <w:b/>
                <w:bCs/>
              </w:rPr>
            </w:pPr>
            <w:r w:rsidRPr="00AA3A6C">
              <w:rPr>
                <w:b/>
                <w:bCs/>
              </w:rPr>
              <w:t>DATA</w:t>
            </w:r>
          </w:p>
        </w:tc>
      </w:tr>
      <w:tr w:rsidR="00EA02F0" w:rsidRPr="00AA3A6C" w14:paraId="725578D9" w14:textId="77777777" w:rsidTr="00F54379">
        <w:tc>
          <w:tcPr>
            <w:tcW w:w="5387" w:type="dxa"/>
          </w:tcPr>
          <w:p w14:paraId="4FD01697" w14:textId="309A09E2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Lançamento do edital</w:t>
            </w:r>
          </w:p>
        </w:tc>
        <w:tc>
          <w:tcPr>
            <w:tcW w:w="3112" w:type="dxa"/>
          </w:tcPr>
          <w:p w14:paraId="7CFF89C6" w14:textId="0073F78D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25 de setembro de 2023</w:t>
            </w:r>
          </w:p>
        </w:tc>
      </w:tr>
      <w:tr w:rsidR="00EA02F0" w:rsidRPr="00AA3A6C" w14:paraId="5984F9CD" w14:textId="77777777" w:rsidTr="00F54379">
        <w:tc>
          <w:tcPr>
            <w:tcW w:w="5387" w:type="dxa"/>
          </w:tcPr>
          <w:p w14:paraId="540A09DA" w14:textId="3A85D7E7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 xml:space="preserve">Inscrições </w:t>
            </w:r>
          </w:p>
        </w:tc>
        <w:tc>
          <w:tcPr>
            <w:tcW w:w="3112" w:type="dxa"/>
          </w:tcPr>
          <w:p w14:paraId="2028D520" w14:textId="331C6B90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bookmarkStart w:id="1" w:name="_Hlk146285793"/>
            <w:r w:rsidRPr="00AA3A6C">
              <w:t>26 de setembro a 06 de outubro de 2023</w:t>
            </w:r>
            <w:bookmarkEnd w:id="1"/>
          </w:p>
        </w:tc>
      </w:tr>
      <w:tr w:rsidR="00EA02F0" w:rsidRPr="00AA3A6C" w14:paraId="3D8761A8" w14:textId="77777777" w:rsidTr="00F54379">
        <w:tc>
          <w:tcPr>
            <w:tcW w:w="5387" w:type="dxa"/>
          </w:tcPr>
          <w:p w14:paraId="5D700AC2" w14:textId="034BED73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 xml:space="preserve">Habilitação </w:t>
            </w:r>
          </w:p>
        </w:tc>
        <w:tc>
          <w:tcPr>
            <w:tcW w:w="3112" w:type="dxa"/>
          </w:tcPr>
          <w:p w14:paraId="2E5993C9" w14:textId="5CDB84BC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09 de outubro de 2023</w:t>
            </w:r>
          </w:p>
        </w:tc>
      </w:tr>
      <w:tr w:rsidR="00EA02F0" w:rsidRPr="00AA3A6C" w14:paraId="418FF9D2" w14:textId="77777777" w:rsidTr="00F54379">
        <w:tc>
          <w:tcPr>
            <w:tcW w:w="5387" w:type="dxa"/>
          </w:tcPr>
          <w:p w14:paraId="3E198F8A" w14:textId="090A1015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Divulgação preliminar dos habilitados</w:t>
            </w:r>
          </w:p>
        </w:tc>
        <w:tc>
          <w:tcPr>
            <w:tcW w:w="3112" w:type="dxa"/>
          </w:tcPr>
          <w:p w14:paraId="75A477AC" w14:textId="41EA3508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10 de outubro de 2023</w:t>
            </w:r>
          </w:p>
        </w:tc>
      </w:tr>
      <w:tr w:rsidR="00EA02F0" w:rsidRPr="00AA3A6C" w14:paraId="06DEB0C0" w14:textId="77777777" w:rsidTr="00F54379">
        <w:tc>
          <w:tcPr>
            <w:tcW w:w="5387" w:type="dxa"/>
          </w:tcPr>
          <w:p w14:paraId="5A497A44" w14:textId="39023637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Recurso a fase de habilitação</w:t>
            </w:r>
          </w:p>
        </w:tc>
        <w:tc>
          <w:tcPr>
            <w:tcW w:w="3112" w:type="dxa"/>
          </w:tcPr>
          <w:p w14:paraId="4FE45D5E" w14:textId="42588545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11 e 12 de outubro de 2023</w:t>
            </w:r>
          </w:p>
        </w:tc>
      </w:tr>
      <w:tr w:rsidR="00EA02F0" w:rsidRPr="00AA3A6C" w14:paraId="4B4E1AC2" w14:textId="77777777" w:rsidTr="00F54379">
        <w:tc>
          <w:tcPr>
            <w:tcW w:w="5387" w:type="dxa"/>
          </w:tcPr>
          <w:p w14:paraId="6B984CED" w14:textId="11EEA1A0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Publicação dos habilitados</w:t>
            </w:r>
          </w:p>
        </w:tc>
        <w:tc>
          <w:tcPr>
            <w:tcW w:w="3112" w:type="dxa"/>
          </w:tcPr>
          <w:p w14:paraId="4CCC0E51" w14:textId="4CC8004D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13 de outubro de 2023</w:t>
            </w:r>
          </w:p>
        </w:tc>
      </w:tr>
      <w:tr w:rsidR="00EA02F0" w:rsidRPr="00AA3A6C" w14:paraId="4BA83D7D" w14:textId="77777777" w:rsidTr="00F54379">
        <w:tc>
          <w:tcPr>
            <w:tcW w:w="5387" w:type="dxa"/>
          </w:tcPr>
          <w:p w14:paraId="537BA100" w14:textId="04AA9E41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 xml:space="preserve">Seleção </w:t>
            </w:r>
          </w:p>
        </w:tc>
        <w:tc>
          <w:tcPr>
            <w:tcW w:w="3112" w:type="dxa"/>
          </w:tcPr>
          <w:p w14:paraId="48DC6F57" w14:textId="4806F122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16 a 19 de outubro de 2023</w:t>
            </w:r>
          </w:p>
        </w:tc>
      </w:tr>
      <w:tr w:rsidR="00EA02F0" w:rsidRPr="00AA3A6C" w14:paraId="55360543" w14:textId="77777777" w:rsidTr="00F54379">
        <w:tc>
          <w:tcPr>
            <w:tcW w:w="5387" w:type="dxa"/>
          </w:tcPr>
          <w:p w14:paraId="2FEF554E" w14:textId="170D8AAA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Divulgação preliminar dos selecionados</w:t>
            </w:r>
          </w:p>
        </w:tc>
        <w:tc>
          <w:tcPr>
            <w:tcW w:w="3112" w:type="dxa"/>
          </w:tcPr>
          <w:p w14:paraId="0BA85E4A" w14:textId="33EE6266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20 de outubro de 2023</w:t>
            </w:r>
          </w:p>
        </w:tc>
      </w:tr>
      <w:tr w:rsidR="00EA02F0" w:rsidRPr="00AA3A6C" w14:paraId="6F7B4ECC" w14:textId="77777777" w:rsidTr="00F54379">
        <w:tc>
          <w:tcPr>
            <w:tcW w:w="5387" w:type="dxa"/>
          </w:tcPr>
          <w:p w14:paraId="41F11DBA" w14:textId="003E19CE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Recurso a fase de seleção</w:t>
            </w:r>
          </w:p>
        </w:tc>
        <w:tc>
          <w:tcPr>
            <w:tcW w:w="3112" w:type="dxa"/>
          </w:tcPr>
          <w:p w14:paraId="5A0E3E5D" w14:textId="1FCFD0C2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23 e 24 de outubro de 2023</w:t>
            </w:r>
          </w:p>
        </w:tc>
      </w:tr>
      <w:tr w:rsidR="00EA02F0" w:rsidRPr="00AA3A6C" w14:paraId="2D987BF7" w14:textId="77777777" w:rsidTr="00F54379">
        <w:tc>
          <w:tcPr>
            <w:tcW w:w="5387" w:type="dxa"/>
          </w:tcPr>
          <w:p w14:paraId="4C6912C1" w14:textId="461F233D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Publicação e convocação dos contemplados</w:t>
            </w:r>
          </w:p>
        </w:tc>
        <w:tc>
          <w:tcPr>
            <w:tcW w:w="3112" w:type="dxa"/>
          </w:tcPr>
          <w:p w14:paraId="76015EA3" w14:textId="600752A7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</w:pPr>
            <w:r w:rsidRPr="00AA3A6C">
              <w:t>25 de outubro de 2023</w:t>
            </w:r>
          </w:p>
        </w:tc>
      </w:tr>
      <w:tr w:rsidR="00EA02F0" w:rsidRPr="00AA3A6C" w14:paraId="7CC56696" w14:textId="77777777" w:rsidTr="00F54379">
        <w:tc>
          <w:tcPr>
            <w:tcW w:w="5387" w:type="dxa"/>
          </w:tcPr>
          <w:p w14:paraId="2C20A524" w14:textId="160C8521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Período de formalização de termo de execução cultural</w:t>
            </w:r>
          </w:p>
        </w:tc>
        <w:tc>
          <w:tcPr>
            <w:tcW w:w="3112" w:type="dxa"/>
          </w:tcPr>
          <w:p w14:paraId="7B6C1743" w14:textId="59B751A2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26 de outubro a 03 de novembro de 2023.</w:t>
            </w:r>
          </w:p>
        </w:tc>
      </w:tr>
      <w:tr w:rsidR="00EA02F0" w:rsidRPr="00AA3A6C" w14:paraId="5DC86600" w14:textId="77777777" w:rsidTr="00F54379">
        <w:tc>
          <w:tcPr>
            <w:tcW w:w="5387" w:type="dxa"/>
          </w:tcPr>
          <w:p w14:paraId="3B385F9D" w14:textId="31089202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Fase de pagamento</w:t>
            </w:r>
          </w:p>
        </w:tc>
        <w:tc>
          <w:tcPr>
            <w:tcW w:w="3112" w:type="dxa"/>
          </w:tcPr>
          <w:p w14:paraId="7CB8EF7C" w14:textId="2331C670" w:rsidR="00EA02F0" w:rsidRPr="00AA3A6C" w:rsidRDefault="00EA02F0" w:rsidP="00AA3A6C">
            <w:pPr>
              <w:pStyle w:val="textojustificado"/>
              <w:spacing w:before="0" w:beforeAutospacing="0" w:after="0" w:afterAutospacing="0"/>
              <w:ind w:right="120"/>
              <w:jc w:val="both"/>
            </w:pPr>
            <w:r w:rsidRPr="00AA3A6C">
              <w:t>até 31 de dezembro de 2023</w:t>
            </w:r>
          </w:p>
        </w:tc>
      </w:tr>
    </w:tbl>
    <w:p w14:paraId="0087CC85" w14:textId="77777777" w:rsidR="00605F0B" w:rsidRPr="00AA3A6C" w:rsidRDefault="00605F0B" w:rsidP="00AA3A6C">
      <w:pPr>
        <w:pStyle w:val="textojustificado"/>
        <w:spacing w:before="0" w:beforeAutospacing="0" w:after="0" w:afterAutospacing="0"/>
        <w:ind w:left="120" w:right="120"/>
        <w:jc w:val="both"/>
        <w:rPr>
          <w:color w:val="000000"/>
        </w:rPr>
      </w:pPr>
    </w:p>
    <w:p w14:paraId="06602941" w14:textId="07DD5B10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1. OBJETO </w:t>
      </w:r>
    </w:p>
    <w:p w14:paraId="585A5769" w14:textId="159ED55C" w:rsidR="00DC6406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1.1</w:t>
      </w:r>
      <w:r w:rsidR="00017454" w:rsidRPr="00AA3A6C">
        <w:t xml:space="preserve"> – </w:t>
      </w:r>
      <w:r w:rsidR="00EF55CE" w:rsidRPr="00AA3A6C">
        <w:t xml:space="preserve">Este </w:t>
      </w:r>
      <w:r w:rsidR="00017454" w:rsidRPr="00AA3A6C">
        <w:t>Edital</w:t>
      </w:r>
      <w:r w:rsidR="00B1576E" w:rsidRPr="00AA3A6C">
        <w:t xml:space="preserve"> é para</w:t>
      </w:r>
      <w:r w:rsidRPr="00AA3A6C">
        <w:t xml:space="preserve"> seleção de projetos culturais</w:t>
      </w:r>
      <w:r w:rsidR="00970142" w:rsidRPr="00AA3A6C">
        <w:t xml:space="preserve"> a serem desenvolvidos por meio da linguagem</w:t>
      </w:r>
      <w:r w:rsidRPr="00AA3A6C">
        <w:t xml:space="preserve"> </w:t>
      </w:r>
      <w:r w:rsidR="00A3209A" w:rsidRPr="00AA3A6C">
        <w:t>AUDIOVISUAL</w:t>
      </w:r>
      <w:r w:rsidR="00970142" w:rsidRPr="00AA3A6C">
        <w:t>, contendo</w:t>
      </w:r>
      <w:r w:rsidRPr="00AA3A6C">
        <w:t xml:space="preserve"> apoio financeiro nas categorias </w:t>
      </w:r>
      <w:r w:rsidR="00F80156" w:rsidRPr="00AA3A6C">
        <w:t xml:space="preserve">produção de </w:t>
      </w:r>
      <w:r w:rsidR="0091638E" w:rsidRPr="00AA3A6C">
        <w:t>curta metragem</w:t>
      </w:r>
      <w:r w:rsidR="00F80156" w:rsidRPr="00AA3A6C">
        <w:t>, documentários</w:t>
      </w:r>
      <w:r w:rsidR="00AA3A6C">
        <w:t xml:space="preserve"> e </w:t>
      </w:r>
      <w:r w:rsidR="00F80156" w:rsidRPr="00AA3A6C">
        <w:t>clipes</w:t>
      </w:r>
      <w:r w:rsidRPr="00AA3A6C">
        <w:t>,</w:t>
      </w:r>
      <w:r w:rsidR="00A3209A" w:rsidRPr="00AA3A6C">
        <w:t xml:space="preserve"> por meio da celebração de Termo de Execução Cultural,</w:t>
      </w:r>
      <w:r w:rsidRPr="00AA3A6C">
        <w:t xml:space="preserve"> com o objetivo de incentivar a</w:t>
      </w:r>
      <w:r w:rsidR="001279E5" w:rsidRPr="00AA3A6C">
        <w:t xml:space="preserve"> linguagens de audiovisual</w:t>
      </w:r>
      <w:r w:rsidRPr="00AA3A6C">
        <w:t xml:space="preserve"> d</w:t>
      </w:r>
      <w:r w:rsidR="00F80156" w:rsidRPr="00AA3A6C">
        <w:t xml:space="preserve">o município de </w:t>
      </w:r>
      <w:r w:rsidR="006B159B" w:rsidRPr="00AA3A6C">
        <w:t>Riacho da Cruz</w:t>
      </w:r>
      <w:r w:rsidR="00F80156" w:rsidRPr="00AA3A6C">
        <w:t>/RN.</w:t>
      </w:r>
    </w:p>
    <w:p w14:paraId="1753E1AB" w14:textId="3ACC0C0C" w:rsidR="00970142" w:rsidRPr="00AA3A6C" w:rsidRDefault="00970142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1.</w:t>
      </w:r>
      <w:r w:rsidR="00D32864" w:rsidRPr="00AA3A6C">
        <w:t>2</w:t>
      </w:r>
      <w:r w:rsidRPr="00AA3A6C">
        <w:t xml:space="preserve"> - Cada proponente poderá realizar apenas </w:t>
      </w:r>
      <w:r w:rsidRPr="00AA3A6C">
        <w:rPr>
          <w:b/>
          <w:bCs/>
        </w:rPr>
        <w:t>01 (uma) inscrição</w:t>
      </w:r>
      <w:r w:rsidRPr="00AA3A6C">
        <w:t xml:space="preserve">, exclusivamente por meio do preenchimento de todos os </w:t>
      </w:r>
      <w:r w:rsidR="00D32864" w:rsidRPr="00AA3A6C">
        <w:t xml:space="preserve">itens solicitados </w:t>
      </w:r>
      <w:r w:rsidRPr="00AA3A6C">
        <w:t xml:space="preserve">neste edital. </w:t>
      </w:r>
    </w:p>
    <w:p w14:paraId="0043EA55" w14:textId="1D742E2B" w:rsidR="00017454" w:rsidRPr="00AA3A6C" w:rsidRDefault="00017454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 xml:space="preserve">1.3 – Quando houver duas inscrições pelo mesmo proponente em uma das categorias de </w:t>
      </w:r>
      <w:r w:rsidR="0091638E" w:rsidRPr="00AA3A6C">
        <w:t>AUDIOVISUAL</w:t>
      </w:r>
      <w:r w:rsidRPr="00AA3A6C">
        <w:t xml:space="preserve">, será considerada </w:t>
      </w:r>
      <w:r w:rsidR="00BC174D" w:rsidRPr="00AA3A6C">
        <w:t xml:space="preserve">a data da </w:t>
      </w:r>
      <w:r w:rsidR="00102657" w:rsidRPr="00AA3A6C">
        <w:t>última</w:t>
      </w:r>
      <w:r w:rsidR="00BC174D" w:rsidRPr="00AA3A6C">
        <w:t xml:space="preserve"> inscrição. </w:t>
      </w:r>
    </w:p>
    <w:p w14:paraId="5B52BE17" w14:textId="2440BE07" w:rsidR="00FF186D" w:rsidRPr="00AA3A6C" w:rsidRDefault="00FF186D" w:rsidP="00AA3A6C">
      <w:pPr>
        <w:pStyle w:val="textojustificado"/>
        <w:spacing w:before="0" w:beforeAutospacing="0" w:after="0" w:afterAutospacing="0"/>
        <w:ind w:left="120" w:right="120"/>
        <w:jc w:val="both"/>
        <w:rPr>
          <w:color w:val="000000"/>
        </w:rPr>
      </w:pPr>
      <w:r w:rsidRPr="00AA3A6C">
        <w:rPr>
          <w:color w:val="000000"/>
        </w:rPr>
        <w:t> </w:t>
      </w:r>
    </w:p>
    <w:p w14:paraId="10535DA9" w14:textId="03C1688E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 xml:space="preserve">2. </w:t>
      </w:r>
      <w:r w:rsidR="00136162" w:rsidRPr="00AA3A6C">
        <w:rPr>
          <w:rStyle w:val="Forte"/>
          <w:color w:val="000000"/>
        </w:rPr>
        <w:t>DOS RECURSOS DISPONÍVEIS</w:t>
      </w:r>
    </w:p>
    <w:p w14:paraId="7406A6E8" w14:textId="4042682D" w:rsidR="00BE5A50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</w:pPr>
      <w:bookmarkStart w:id="2" w:name="_Hlk146285883"/>
      <w:r w:rsidRPr="00AA3A6C">
        <w:lastRenderedPageBreak/>
        <w:t>2.1 O valor total disponibilizado para este Edital é de </w:t>
      </w:r>
      <w:bookmarkStart w:id="3" w:name="_Hlk143178956"/>
      <w:r w:rsidR="006B159B" w:rsidRPr="00AA3A6C">
        <w:rPr>
          <w:b/>
          <w:bCs/>
        </w:rPr>
        <w:t xml:space="preserve">R$ </w:t>
      </w:r>
      <w:r w:rsidR="00543E70" w:rsidRPr="00AA3A6C">
        <w:rPr>
          <w:b/>
          <w:bCs/>
        </w:rPr>
        <w:t>3</w:t>
      </w:r>
      <w:r w:rsidR="00502548" w:rsidRPr="00AA3A6C">
        <w:rPr>
          <w:b/>
          <w:bCs/>
        </w:rPr>
        <w:t>0</w:t>
      </w:r>
      <w:r w:rsidR="00543E70" w:rsidRPr="00AA3A6C">
        <w:rPr>
          <w:b/>
          <w:bCs/>
        </w:rPr>
        <w:t>.039,90</w:t>
      </w:r>
      <w:r w:rsidR="00BE5A50" w:rsidRPr="00AA3A6C">
        <w:rPr>
          <w:color w:val="FF0000"/>
        </w:rPr>
        <w:t xml:space="preserve"> </w:t>
      </w:r>
      <w:r w:rsidR="00BE5A50" w:rsidRPr="00AA3A6C">
        <w:t>(</w:t>
      </w:r>
      <w:r w:rsidR="00543E70" w:rsidRPr="00AA3A6C">
        <w:t>Trinta mil, trinta e nove reais e noventa</w:t>
      </w:r>
      <w:r w:rsidR="006B159B" w:rsidRPr="00AA3A6C">
        <w:t xml:space="preserve"> centavos.</w:t>
      </w:r>
      <w:r w:rsidR="003A1C81" w:rsidRPr="00AA3A6C">
        <w:t>)</w:t>
      </w:r>
      <w:bookmarkEnd w:id="3"/>
      <w:r w:rsidR="00B80B70" w:rsidRPr="00AA3A6C">
        <w:t>,</w:t>
      </w:r>
      <w:r w:rsidR="00C00CFC" w:rsidRPr="00AA3A6C">
        <w:t xml:space="preserve"> </w:t>
      </w:r>
      <w:r w:rsidRPr="00AA3A6C">
        <w:t>dividido entre as</w:t>
      </w:r>
      <w:r w:rsidR="00BE5A50" w:rsidRPr="00AA3A6C">
        <w:t xml:space="preserve"> seguintes</w:t>
      </w:r>
      <w:r w:rsidRPr="00AA3A6C">
        <w:t xml:space="preserve"> categorias de apoio</w:t>
      </w:r>
      <w:r w:rsidR="0090094C" w:rsidRPr="00AA3A6C">
        <w:t>:</w:t>
      </w:r>
    </w:p>
    <w:p w14:paraId="5072B792" w14:textId="008443B1" w:rsidR="00AD4036" w:rsidRPr="00AA3A6C" w:rsidRDefault="001B6F4A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a)</w:t>
      </w:r>
      <w:r w:rsidR="00BE5A50" w:rsidRPr="00AA3A6C">
        <w:t xml:space="preserve"> – </w:t>
      </w:r>
      <w:r w:rsidR="00AD4036" w:rsidRPr="00AA3A6C">
        <w:t xml:space="preserve">1 projeto cultural para curta metragem no valor de </w:t>
      </w:r>
      <w:r w:rsidR="00AD4036" w:rsidRPr="00AA3A6C">
        <w:rPr>
          <w:b/>
          <w:bCs/>
        </w:rPr>
        <w:t>R$ 6</w:t>
      </w:r>
      <w:r w:rsidR="00502548" w:rsidRPr="00AA3A6C">
        <w:rPr>
          <w:b/>
          <w:bCs/>
        </w:rPr>
        <w:t>.039,90</w:t>
      </w:r>
      <w:r w:rsidR="00AD4036" w:rsidRPr="00AA3A6C">
        <w:t xml:space="preserve"> (</w:t>
      </w:r>
      <w:bookmarkStart w:id="4" w:name="_Hlk143179019"/>
      <w:r w:rsidR="00502548" w:rsidRPr="00AA3A6C">
        <w:t>seis mil, trinta e nove reais e novena centavos)</w:t>
      </w:r>
      <w:r w:rsidR="00AD4036" w:rsidRPr="00AA3A6C">
        <w:t>.</w:t>
      </w:r>
    </w:p>
    <w:bookmarkEnd w:id="4"/>
    <w:p w14:paraId="1AB6E174" w14:textId="5BF930B5" w:rsidR="00145FBA" w:rsidRPr="00AA3A6C" w:rsidRDefault="001B6F4A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b)</w:t>
      </w:r>
      <w:r w:rsidR="00145FBA" w:rsidRPr="00AA3A6C">
        <w:t xml:space="preserve"> – </w:t>
      </w:r>
      <w:r w:rsidR="00361759" w:rsidRPr="00AA3A6C">
        <w:t>6</w:t>
      </w:r>
      <w:r w:rsidR="00145FBA" w:rsidRPr="00AA3A6C">
        <w:t xml:space="preserve"> projetos </w:t>
      </w:r>
      <w:r w:rsidR="00497457" w:rsidRPr="00AA3A6C">
        <w:t>culturais para clipes</w:t>
      </w:r>
      <w:r w:rsidR="00036613" w:rsidRPr="00AA3A6C">
        <w:t xml:space="preserve"> musicais</w:t>
      </w:r>
      <w:r w:rsidR="00497457" w:rsidRPr="00AA3A6C">
        <w:t xml:space="preserve">, </w:t>
      </w:r>
      <w:r w:rsidR="00145FBA" w:rsidRPr="00AA3A6C">
        <w:t xml:space="preserve">no valor </w:t>
      </w:r>
      <w:r w:rsidR="00145FBA" w:rsidRPr="00AA3A6C">
        <w:rPr>
          <w:b/>
          <w:bCs/>
        </w:rPr>
        <w:t xml:space="preserve">de </w:t>
      </w:r>
      <w:r w:rsidR="006B159B" w:rsidRPr="00AA3A6C">
        <w:rPr>
          <w:b/>
          <w:bCs/>
        </w:rPr>
        <w:t>R$ 2.000,00</w:t>
      </w:r>
      <w:r w:rsidR="006B159B" w:rsidRPr="00AA3A6C">
        <w:t xml:space="preserve"> </w:t>
      </w:r>
      <w:r w:rsidR="00497457" w:rsidRPr="00AA3A6C">
        <w:t>(</w:t>
      </w:r>
      <w:r w:rsidR="006B159B" w:rsidRPr="00AA3A6C">
        <w:t>Dois mil reais</w:t>
      </w:r>
      <w:r w:rsidR="00497457" w:rsidRPr="00AA3A6C">
        <w:t xml:space="preserve">), totalizando o valor de </w:t>
      </w:r>
      <w:bookmarkStart w:id="5" w:name="_Hlk143179082"/>
      <w:r w:rsidR="00497457" w:rsidRPr="00AA3A6C">
        <w:t>R</w:t>
      </w:r>
      <w:r w:rsidR="00A726A2" w:rsidRPr="00AA3A6C">
        <w:t>$</w:t>
      </w:r>
      <w:r w:rsidR="00361759" w:rsidRPr="00AA3A6C">
        <w:t xml:space="preserve"> </w:t>
      </w:r>
      <w:r w:rsidR="006B159B" w:rsidRPr="00AA3A6C">
        <w:t>12.000,00 (Doze mil reais</w:t>
      </w:r>
      <w:r w:rsidR="00497457" w:rsidRPr="00AA3A6C">
        <w:t>)</w:t>
      </w:r>
      <w:bookmarkEnd w:id="5"/>
      <w:r w:rsidR="006B159B" w:rsidRPr="00AA3A6C">
        <w:t>.</w:t>
      </w:r>
    </w:p>
    <w:p w14:paraId="48C83CDD" w14:textId="6EB41453" w:rsidR="00497457" w:rsidRPr="00AA3A6C" w:rsidRDefault="001B6F4A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c)</w:t>
      </w:r>
      <w:r w:rsidR="00497457" w:rsidRPr="00AA3A6C">
        <w:t xml:space="preserve"> – </w:t>
      </w:r>
      <w:r w:rsidR="006B159B" w:rsidRPr="00AA3A6C">
        <w:t>6</w:t>
      </w:r>
      <w:r w:rsidR="00497457" w:rsidRPr="00AA3A6C">
        <w:t xml:space="preserve"> p</w:t>
      </w:r>
      <w:r w:rsidR="00A726A2" w:rsidRPr="00AA3A6C">
        <w:t xml:space="preserve">rojetos culturais para documentários no valor de </w:t>
      </w:r>
      <w:r w:rsidR="00A726A2" w:rsidRPr="00AA3A6C">
        <w:rPr>
          <w:b/>
          <w:bCs/>
        </w:rPr>
        <w:t xml:space="preserve">R$ </w:t>
      </w:r>
      <w:r w:rsidR="006B159B" w:rsidRPr="00AA3A6C">
        <w:rPr>
          <w:b/>
          <w:bCs/>
        </w:rPr>
        <w:t>2.000</w:t>
      </w:r>
      <w:r w:rsidR="00660848" w:rsidRPr="00AA3A6C">
        <w:rPr>
          <w:b/>
          <w:bCs/>
        </w:rPr>
        <w:t>,00</w:t>
      </w:r>
      <w:r w:rsidR="00A726A2" w:rsidRPr="00AA3A6C">
        <w:t xml:space="preserve"> (</w:t>
      </w:r>
      <w:r w:rsidR="00660848" w:rsidRPr="00AA3A6C">
        <w:t>Dois mil reais</w:t>
      </w:r>
      <w:r w:rsidR="00A726A2" w:rsidRPr="00AA3A6C">
        <w:t xml:space="preserve">) totalizando o valor de R$ </w:t>
      </w:r>
      <w:r w:rsidR="00660848" w:rsidRPr="00AA3A6C">
        <w:t>12.000,00</w:t>
      </w:r>
      <w:r w:rsidR="00A726A2" w:rsidRPr="00AA3A6C">
        <w:t xml:space="preserve"> (</w:t>
      </w:r>
      <w:r w:rsidR="00660848" w:rsidRPr="00AA3A6C">
        <w:t>D</w:t>
      </w:r>
      <w:r w:rsidR="00E93E65" w:rsidRPr="00AA3A6C">
        <w:t>oze mi</w:t>
      </w:r>
      <w:r w:rsidR="00660848" w:rsidRPr="00AA3A6C">
        <w:t>l reais)</w:t>
      </w:r>
    </w:p>
    <w:bookmarkEnd w:id="2"/>
    <w:p w14:paraId="2E32E294" w14:textId="229B7C95" w:rsidR="00355C76" w:rsidRPr="00AA3A6C" w:rsidRDefault="00355C76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 xml:space="preserve">2.2 – A despesa correrá à conta de Dotação Orçamentária, Conforme Lei </w:t>
      </w:r>
      <w:r w:rsidR="00502548" w:rsidRPr="00AA3A6C">
        <w:t>494</w:t>
      </w:r>
      <w:r w:rsidRPr="00AA3A6C">
        <w:t xml:space="preserve">/2023, de </w:t>
      </w:r>
      <w:r w:rsidR="00502548" w:rsidRPr="00AA3A6C">
        <w:t>22</w:t>
      </w:r>
      <w:r w:rsidRPr="00AA3A6C">
        <w:t xml:space="preserve"> de </w:t>
      </w:r>
      <w:r w:rsidR="00502548" w:rsidRPr="00AA3A6C">
        <w:t>agosto</w:t>
      </w:r>
      <w:r w:rsidRPr="00AA3A6C">
        <w:t xml:space="preserve"> de 2023, incluída como Crédito Especial na Lei Orçamentária Anual do Município de </w:t>
      </w:r>
      <w:r w:rsidR="00660848" w:rsidRPr="00AA3A6C">
        <w:t>Riacho da Cruz</w:t>
      </w:r>
      <w:r w:rsidRPr="00AA3A6C">
        <w:t>/RN.</w:t>
      </w:r>
    </w:p>
    <w:p w14:paraId="712B06C7" w14:textId="56E593CF" w:rsidR="00355C76" w:rsidRPr="00AA3A6C" w:rsidRDefault="00355C76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2.3 – Os recursos destinados aos contemplados seguirá ordem de assinatura do Termo de Execução Cultural, sem necessidade de aguardar ordem cronológica de pagamentos.</w:t>
      </w:r>
    </w:p>
    <w:p w14:paraId="7114C2AF" w14:textId="6A432D6F" w:rsidR="00355C76" w:rsidRPr="00AA3A6C" w:rsidRDefault="00355C76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.</w:t>
      </w:r>
    </w:p>
    <w:p w14:paraId="06D101BD" w14:textId="064B9DC7" w:rsidR="0090094C" w:rsidRPr="00AA3A6C" w:rsidRDefault="0090094C" w:rsidP="00AA3A6C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bookmarkStart w:id="6" w:name="_Hlk146285928"/>
      <w:r w:rsidRPr="00AA3A6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DESCRIÇÃO DAS CATEGORIAS</w:t>
      </w:r>
    </w:p>
    <w:p w14:paraId="1B3C6922" w14:textId="743F61F1" w:rsidR="0090094C" w:rsidRPr="00AA3A6C" w:rsidRDefault="0090094C" w:rsidP="00AA3A6C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3.1 – O Inciso I do art. 6º da LPG: apoio a produção de obras audiovisuais, de curta-metragem, videoclipe ou documentários, seguindo as seguintes características:</w:t>
      </w:r>
    </w:p>
    <w:p w14:paraId="4FBFDEE8" w14:textId="74CE923A" w:rsidR="00E16670" w:rsidRPr="00AA3A6C" w:rsidRDefault="0090094C" w:rsidP="00AA3A6C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t-BR"/>
          <w14:ligatures w14:val="none"/>
        </w:rPr>
        <w:t>a) Produção de curtas-metragens:</w:t>
      </w: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Refere-se ao apoio concedido à produção de curta-metragem com duração de até 15 minutos, de ficção, animação, </w:t>
      </w:r>
      <w:r w:rsidR="00E16670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fatos</w:t>
      </w: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 demais formatos.</w:t>
      </w:r>
    </w:p>
    <w:p w14:paraId="78AA80A9" w14:textId="1B6EDBC2" w:rsidR="0090094C" w:rsidRPr="00AA3A6C" w:rsidRDefault="0090094C" w:rsidP="00AA3A6C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t-BR"/>
          <w14:ligatures w14:val="none"/>
        </w:rPr>
        <w:t>b) Produção de videoclipes:</w:t>
      </w: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A42BB7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</w:t>
      </w: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efere-se ao apoio concedido à produção de videoclipe de artistas locais com duração de 3 a 6 minutos</w:t>
      </w:r>
      <w:r w:rsidR="00036613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com música autorial de autoria do proponente, artista local ou artista potiguar. </w:t>
      </w:r>
    </w:p>
    <w:p w14:paraId="6085DD5D" w14:textId="056C3999" w:rsidR="0090094C" w:rsidRPr="00AA3A6C" w:rsidRDefault="0090094C" w:rsidP="00AA3A6C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t-BR"/>
          <w14:ligatures w14:val="none"/>
        </w:rPr>
        <w:t>c) Produção de documentário</w:t>
      </w: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 Refere-se ao apoio concedido à produção de</w:t>
      </w:r>
      <w:r w:rsidR="00BD6BE9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trabalhos</w:t>
      </w: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de artistas locais com duração de 15 a 30 minutos.</w:t>
      </w:r>
    </w:p>
    <w:p w14:paraId="4E0681FA" w14:textId="2F47B18A" w:rsidR="0090094C" w:rsidRPr="00AA3A6C" w:rsidRDefault="00A42BB7" w:rsidP="00AA3A6C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3</w:t>
      </w:r>
      <w:r w:rsidR="0090094C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  <w:r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2</w:t>
      </w:r>
      <w:r w:rsidR="0090094C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5B6A88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Todas </w:t>
      </w:r>
      <w:r w:rsidR="00553219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os proponentes</w:t>
      </w:r>
      <w:r w:rsidR="0090094C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pessoa jurídica </w:t>
      </w:r>
      <w:r w:rsidR="005B6A88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 pessoa física</w:t>
      </w:r>
      <w:r w:rsidR="00553219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deve apresentar comprovações referentes a</w:t>
      </w:r>
      <w:r w:rsidR="0090094C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atividades realizadas anteriormente em audiovisual</w:t>
      </w:r>
      <w:r w:rsidR="005B6A88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 comprovações</w:t>
      </w:r>
      <w:r w:rsidR="00553219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atividades desenvolvidas nos últimos 12 meses </w:t>
      </w:r>
      <w:r w:rsidR="005B6A88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de forma contínua, as quais </w:t>
      </w:r>
      <w:r w:rsidR="0090094C" w:rsidRPr="00AA3A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 ser comprovada através de fotos, links, materiais e outros documentos.</w:t>
      </w:r>
    </w:p>
    <w:bookmarkEnd w:id="6"/>
    <w:p w14:paraId="3E66BF98" w14:textId="77777777" w:rsidR="0090094C" w:rsidRPr="00AA3A6C" w:rsidRDefault="0090094C" w:rsidP="00AA3A6C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</w:p>
    <w:p w14:paraId="7FCD3EF9" w14:textId="4B112019" w:rsidR="00FF186D" w:rsidRPr="00AA3A6C" w:rsidRDefault="00A42BB7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4</w:t>
      </w:r>
      <w:r w:rsidR="00FF186D" w:rsidRPr="00AA3A6C">
        <w:rPr>
          <w:rStyle w:val="Forte"/>
          <w:color w:val="000000"/>
        </w:rPr>
        <w:t xml:space="preserve">. </w:t>
      </w:r>
      <w:r w:rsidR="007D76A4" w:rsidRPr="00AA3A6C">
        <w:rPr>
          <w:rStyle w:val="Forte"/>
          <w:color w:val="000000"/>
        </w:rPr>
        <w:t xml:space="preserve">DA </w:t>
      </w:r>
      <w:r w:rsidR="00970142" w:rsidRPr="00AA3A6C">
        <w:rPr>
          <w:rStyle w:val="Forte"/>
          <w:color w:val="000000"/>
        </w:rPr>
        <w:t>PARTICIPAÇÃO</w:t>
      </w:r>
    </w:p>
    <w:p w14:paraId="121F86D7" w14:textId="6C285B6E" w:rsidR="00FF186D" w:rsidRPr="00AA3A6C" w:rsidRDefault="00A42BB7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4</w:t>
      </w:r>
      <w:r w:rsidR="00FF186D" w:rsidRPr="00AA3A6C">
        <w:rPr>
          <w:color w:val="000000"/>
        </w:rPr>
        <w:t>.</w:t>
      </w:r>
      <w:r w:rsidR="00DC6406" w:rsidRPr="00AA3A6C">
        <w:rPr>
          <w:color w:val="000000"/>
        </w:rPr>
        <w:t>1 – Podrão participar deste edital</w:t>
      </w:r>
      <w:r w:rsidRPr="00AA3A6C">
        <w:rPr>
          <w:color w:val="000000"/>
        </w:rPr>
        <w:t>:</w:t>
      </w:r>
    </w:p>
    <w:p w14:paraId="5E8492B0" w14:textId="3053B10B" w:rsidR="00FF186D" w:rsidRPr="00AA3A6C" w:rsidRDefault="00DC6406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a) </w:t>
      </w:r>
      <w:r w:rsidR="00FF186D" w:rsidRPr="00AA3A6C">
        <w:rPr>
          <w:color w:val="000000"/>
        </w:rPr>
        <w:t>Pessoa física ou Microempreendedor Individual (MEI)</w:t>
      </w:r>
      <w:r w:rsidR="00C27E45" w:rsidRPr="00AA3A6C">
        <w:rPr>
          <w:color w:val="000000"/>
        </w:rPr>
        <w:t>;</w:t>
      </w:r>
    </w:p>
    <w:p w14:paraId="1EFC46B3" w14:textId="15BBCF9C" w:rsidR="00FF186D" w:rsidRPr="00AA3A6C" w:rsidRDefault="00DC6406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b) </w:t>
      </w:r>
      <w:r w:rsidR="00FF186D" w:rsidRPr="00AA3A6C">
        <w:rPr>
          <w:color w:val="000000"/>
        </w:rPr>
        <w:t>Pessoa jurídica com fins lucrativos</w:t>
      </w:r>
      <w:r w:rsidR="00C27E45" w:rsidRPr="00AA3A6C">
        <w:rPr>
          <w:color w:val="000000"/>
        </w:rPr>
        <w:t>;</w:t>
      </w:r>
    </w:p>
    <w:p w14:paraId="4F3115EC" w14:textId="0C1ABAB1" w:rsidR="00FF186D" w:rsidRPr="00AA3A6C" w:rsidRDefault="00DC6406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c) </w:t>
      </w:r>
      <w:r w:rsidR="00FF186D" w:rsidRPr="00AA3A6C">
        <w:rPr>
          <w:color w:val="000000"/>
        </w:rPr>
        <w:t>Pessoa jurídica sem fins lucrativos</w:t>
      </w:r>
      <w:r w:rsidR="001B6F4A" w:rsidRPr="00AA3A6C">
        <w:rPr>
          <w:color w:val="000000"/>
        </w:rPr>
        <w:t>, de direito privado</w:t>
      </w:r>
      <w:r w:rsidR="00C27E45" w:rsidRPr="00AA3A6C">
        <w:rPr>
          <w:color w:val="000000"/>
        </w:rPr>
        <w:t>;</w:t>
      </w:r>
    </w:p>
    <w:p w14:paraId="2922D0DC" w14:textId="28B894B7" w:rsidR="00FF186D" w:rsidRPr="00AA3A6C" w:rsidRDefault="00DC6406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d) </w:t>
      </w:r>
      <w:r w:rsidR="00FF186D" w:rsidRPr="00AA3A6C">
        <w:rPr>
          <w:color w:val="000000"/>
        </w:rPr>
        <w:t>Coletivo/Grupo sem CNPJ representado por pessoa física.</w:t>
      </w:r>
    </w:p>
    <w:p w14:paraId="253708E8" w14:textId="19535305" w:rsidR="00583C60" w:rsidRPr="00AA3A6C" w:rsidRDefault="00583C6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7" w:name="_Hlk143788492"/>
      <w:bookmarkStart w:id="8" w:name="_Hlk143681572"/>
      <w:r w:rsidRPr="00AA3A6C">
        <w:rPr>
          <w:color w:val="000000"/>
        </w:rPr>
        <w:t xml:space="preserve">e) Proponente pessoa física residente e domiciliado no município </w:t>
      </w:r>
      <w:r w:rsidR="00660848" w:rsidRPr="00AA3A6C">
        <w:rPr>
          <w:color w:val="000000"/>
        </w:rPr>
        <w:t>Riacho da Cruz</w:t>
      </w:r>
      <w:r w:rsidRPr="00AA3A6C">
        <w:rPr>
          <w:color w:val="000000"/>
        </w:rPr>
        <w:t>/RN, há pelo menos 12 meses</w:t>
      </w:r>
      <w:r w:rsidR="00D07037" w:rsidRPr="00AA3A6C">
        <w:rPr>
          <w:color w:val="000000"/>
        </w:rPr>
        <w:t>, exceto quando for representante legal de Organizações da Sociedade Civil</w:t>
      </w:r>
      <w:r w:rsidR="004C6C46" w:rsidRPr="00AA3A6C">
        <w:rPr>
          <w:color w:val="000000"/>
        </w:rPr>
        <w:t xml:space="preserve"> </w:t>
      </w:r>
      <w:r w:rsidR="00D07037" w:rsidRPr="00AA3A6C">
        <w:rPr>
          <w:color w:val="000000"/>
        </w:rPr>
        <w:t>ou sócio</w:t>
      </w:r>
      <w:r w:rsidR="004C6C46" w:rsidRPr="00AA3A6C">
        <w:rPr>
          <w:color w:val="000000"/>
        </w:rPr>
        <w:t>, com participação no desenvolvimento de projetos.</w:t>
      </w:r>
    </w:p>
    <w:bookmarkEnd w:id="7"/>
    <w:p w14:paraId="4663ED2A" w14:textId="6D184322" w:rsidR="002940C2" w:rsidRPr="00AA3A6C" w:rsidRDefault="008F1D92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f) Proponente pessoa jurídica ou coletivo cultural com constituição no município, há pelo menos 24 meses.</w:t>
      </w:r>
      <w:bookmarkEnd w:id="8"/>
    </w:p>
    <w:p w14:paraId="37B33E65" w14:textId="156A67ED" w:rsidR="00FF186D" w:rsidRPr="00AA3A6C" w:rsidRDefault="00A42BB7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4</w:t>
      </w:r>
      <w:r w:rsidR="00FF186D" w:rsidRPr="00AA3A6C">
        <w:rPr>
          <w:color w:val="000000"/>
        </w:rPr>
        <w:t>.</w:t>
      </w:r>
      <w:r w:rsidR="00E46F4D" w:rsidRPr="00AA3A6C">
        <w:rPr>
          <w:color w:val="000000"/>
        </w:rPr>
        <w:t>2</w:t>
      </w:r>
      <w:r w:rsidR="003D4747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O proponente é</w:t>
      </w:r>
      <w:r w:rsidR="00987A6E" w:rsidRPr="00AA3A6C">
        <w:rPr>
          <w:color w:val="000000"/>
        </w:rPr>
        <w:t xml:space="preserve"> a</w:t>
      </w:r>
      <w:r w:rsidR="003D4747" w:rsidRPr="00AA3A6C">
        <w:rPr>
          <w:color w:val="000000"/>
        </w:rPr>
        <w:t xml:space="preserve"> pessoa física ou pessoa jurídica,</w:t>
      </w:r>
      <w:r w:rsidR="00FF186D" w:rsidRPr="00AA3A6C">
        <w:rPr>
          <w:color w:val="000000"/>
        </w:rPr>
        <w:t xml:space="preserve"> responsável pela inscrição do projeto.</w:t>
      </w:r>
    </w:p>
    <w:p w14:paraId="69FEE59F" w14:textId="77777777" w:rsidR="00AA3A6C" w:rsidRDefault="008D5E1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4</w:t>
      </w:r>
      <w:r w:rsidR="00FF186D" w:rsidRPr="00AA3A6C">
        <w:rPr>
          <w:color w:val="000000"/>
        </w:rPr>
        <w:t>.</w:t>
      </w:r>
      <w:r w:rsidR="00E46F4D" w:rsidRPr="00AA3A6C">
        <w:rPr>
          <w:color w:val="000000"/>
        </w:rPr>
        <w:t>3</w:t>
      </w:r>
      <w:r w:rsidR="003D4747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Na hipótese de </w:t>
      </w:r>
      <w:r w:rsidR="00987A6E" w:rsidRPr="00AA3A6C">
        <w:rPr>
          <w:color w:val="000000"/>
        </w:rPr>
        <w:t>proponentes</w:t>
      </w:r>
      <w:r w:rsidR="00FF186D" w:rsidRPr="00AA3A6C">
        <w:rPr>
          <w:color w:val="000000"/>
        </w:rPr>
        <w:t xml:space="preserve"> que atuem como grupo ou coletivo cultural sem constituição jurídica</w:t>
      </w:r>
      <w:r w:rsidR="0018404E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sem </w:t>
      </w:r>
      <w:r w:rsidR="00987A6E" w:rsidRPr="00AA3A6C">
        <w:rPr>
          <w:color w:val="000000"/>
        </w:rPr>
        <w:t>Cadastro Nacional da Pessoa Jurídica</w:t>
      </w:r>
      <w:r w:rsidR="0018404E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será indicada pessoa física como responsável legal para o ato da assinatura do Termo de Execução Cultural e a representação será formalizada em declaração assinada pelos demais integrantes do grupo ou coletivo, </w:t>
      </w:r>
      <w:r w:rsidR="00E46F4D" w:rsidRPr="00AA3A6C">
        <w:rPr>
          <w:color w:val="000000"/>
        </w:rPr>
        <w:t xml:space="preserve">conforme </w:t>
      </w:r>
      <w:r w:rsidR="00FF186D" w:rsidRPr="00AA3A6C">
        <w:rPr>
          <w:color w:val="000000"/>
        </w:rPr>
        <w:t>modelo constante no Anexo</w:t>
      </w:r>
      <w:r w:rsidRPr="00AA3A6C">
        <w:rPr>
          <w:color w:val="000000"/>
        </w:rPr>
        <w:t xml:space="preserve"> III</w:t>
      </w:r>
      <w:r w:rsidR="00FF186D" w:rsidRPr="00AA3A6C">
        <w:rPr>
          <w:color w:val="000000"/>
        </w:rPr>
        <w:t>.</w:t>
      </w:r>
    </w:p>
    <w:p w14:paraId="184A9965" w14:textId="2CE861DB" w:rsidR="00583C60" w:rsidRDefault="008D5E1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lastRenderedPageBreak/>
        <w:t>4</w:t>
      </w:r>
      <w:r w:rsidR="00FF186D" w:rsidRPr="00AA3A6C">
        <w:rPr>
          <w:color w:val="000000"/>
        </w:rPr>
        <w:t>.</w:t>
      </w:r>
      <w:r w:rsidR="00E46F4D" w:rsidRPr="00AA3A6C">
        <w:rPr>
          <w:color w:val="000000"/>
        </w:rPr>
        <w:t>4</w:t>
      </w:r>
      <w:r w:rsidR="008F1D92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O</w:t>
      </w:r>
      <w:r w:rsidR="00A3209A" w:rsidRPr="00AA3A6C">
        <w:rPr>
          <w:color w:val="000000"/>
        </w:rPr>
        <w:t xml:space="preserve"> proponente não pode exercer apenas funções administrativas no âmbito do projeto e deve exercer</w:t>
      </w:r>
      <w:r w:rsidR="00FF186D" w:rsidRPr="00AA3A6C">
        <w:rPr>
          <w:color w:val="000000"/>
        </w:rPr>
        <w:t xml:space="preserve"> necessariamente a função de criação, direção, produção, coordenação, gestão artística ou outra função de destaque</w:t>
      </w:r>
      <w:r w:rsidR="00F4584C" w:rsidRPr="00AA3A6C">
        <w:rPr>
          <w:color w:val="000000"/>
        </w:rPr>
        <w:t xml:space="preserve"> </w:t>
      </w:r>
      <w:r w:rsidRPr="00AA3A6C">
        <w:rPr>
          <w:color w:val="000000"/>
        </w:rPr>
        <w:t>com</w:t>
      </w:r>
      <w:r w:rsidR="00F4584C" w:rsidRPr="00AA3A6C">
        <w:rPr>
          <w:color w:val="000000"/>
        </w:rPr>
        <w:t xml:space="preserve"> capacidade de decisão</w:t>
      </w:r>
      <w:r w:rsidR="00FF186D" w:rsidRPr="00AA3A6C">
        <w:rPr>
          <w:color w:val="000000"/>
        </w:rPr>
        <w:t xml:space="preserve"> no projeto</w:t>
      </w:r>
      <w:r w:rsidR="00FD5A0E" w:rsidRPr="00AA3A6C">
        <w:rPr>
          <w:color w:val="000000"/>
        </w:rPr>
        <w:t xml:space="preserve">, </w:t>
      </w:r>
      <w:bookmarkStart w:id="9" w:name="_Hlk143788138"/>
      <w:r w:rsidR="00FD5A0E" w:rsidRPr="00AA3A6C">
        <w:rPr>
          <w:color w:val="000000"/>
        </w:rPr>
        <w:t xml:space="preserve">sob pena de desclassificação imediata da proposta. </w:t>
      </w:r>
    </w:p>
    <w:p w14:paraId="32790502" w14:textId="77777777" w:rsidR="00AA3A6C" w:rsidRPr="00AA3A6C" w:rsidRDefault="00AA3A6C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bookmarkEnd w:id="9"/>
    <w:p w14:paraId="0D65757B" w14:textId="17B4D7DF" w:rsidR="00FF186D" w:rsidRPr="00AA3A6C" w:rsidRDefault="00EB0D7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5</w:t>
      </w:r>
      <w:r w:rsidR="00FF186D" w:rsidRPr="00AA3A6C">
        <w:rPr>
          <w:rStyle w:val="Forte"/>
          <w:color w:val="000000"/>
        </w:rPr>
        <w:t xml:space="preserve">. </w:t>
      </w:r>
      <w:r w:rsidR="0026215D" w:rsidRPr="00AA3A6C">
        <w:rPr>
          <w:rStyle w:val="Forte"/>
          <w:color w:val="000000"/>
        </w:rPr>
        <w:t>DAS VEDAÇÕES</w:t>
      </w:r>
    </w:p>
    <w:p w14:paraId="0858B346" w14:textId="5EDAE1C0" w:rsidR="00FF186D" w:rsidRPr="00AA3A6C" w:rsidRDefault="00EB0D7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5</w:t>
      </w:r>
      <w:r w:rsidR="00FF186D" w:rsidRPr="00AA3A6C">
        <w:rPr>
          <w:color w:val="000000"/>
        </w:rPr>
        <w:t>.1</w:t>
      </w:r>
      <w:r w:rsidR="003D4747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Não pode se inscrever neste Edital, proponentes que: </w:t>
      </w:r>
    </w:p>
    <w:p w14:paraId="17A8656D" w14:textId="4E75FAF3" w:rsidR="00B0445C" w:rsidRPr="00AA3A6C" w:rsidRDefault="00B0445C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I – Sejam menores de 18 anos de idade;</w:t>
      </w:r>
    </w:p>
    <w:p w14:paraId="4DE231C3" w14:textId="52B87DCD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I</w:t>
      </w:r>
      <w:r w:rsidR="00B0445C" w:rsidRPr="00AA3A6C">
        <w:rPr>
          <w:color w:val="000000"/>
        </w:rPr>
        <w:t>I</w:t>
      </w:r>
      <w:r w:rsidRPr="00AA3A6C">
        <w:rPr>
          <w:color w:val="000000"/>
        </w:rPr>
        <w:t xml:space="preserve"> </w:t>
      </w:r>
      <w:r w:rsidR="00A3209A" w:rsidRPr="00AA3A6C">
        <w:rPr>
          <w:color w:val="000000"/>
        </w:rPr>
        <w:t>–</w:t>
      </w:r>
      <w:r w:rsidRPr="00AA3A6C">
        <w:rPr>
          <w:color w:val="000000"/>
        </w:rPr>
        <w:t xml:space="preserve"> </w:t>
      </w:r>
      <w:r w:rsidR="0026215D" w:rsidRPr="00AA3A6C">
        <w:rPr>
          <w:color w:val="000000"/>
        </w:rPr>
        <w:t>Tenham</w:t>
      </w:r>
      <w:r w:rsidR="00A3209A" w:rsidRPr="00AA3A6C">
        <w:rPr>
          <w:color w:val="000000"/>
        </w:rPr>
        <w:t xml:space="preserve"> se envolvido diretamente</w:t>
      </w:r>
      <w:r w:rsidRPr="00AA3A6C">
        <w:rPr>
          <w:color w:val="000000"/>
        </w:rPr>
        <w:t xml:space="preserve"> na etapa de elaboração do edital, na etapa de análise de propostas ou na etapa de julgamento de recursos;</w:t>
      </w:r>
    </w:p>
    <w:p w14:paraId="799BDB8E" w14:textId="1E164239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II</w:t>
      </w:r>
      <w:r w:rsidR="00B0445C" w:rsidRPr="00AA3A6C">
        <w:rPr>
          <w:color w:val="000000"/>
        </w:rPr>
        <w:t>I</w:t>
      </w:r>
      <w:r w:rsidRPr="00AA3A6C">
        <w:rPr>
          <w:color w:val="000000"/>
        </w:rPr>
        <w:t xml:space="preserve"> - </w:t>
      </w:r>
      <w:r w:rsidR="0026215D" w:rsidRPr="00AA3A6C">
        <w:rPr>
          <w:color w:val="000000"/>
        </w:rPr>
        <w:t>Sejam</w:t>
      </w:r>
      <w:r w:rsidRPr="00AA3A6C">
        <w:rPr>
          <w:color w:val="000000"/>
        </w:rPr>
        <w:t xml:space="preserve"> cônjuges, companheiros ou parentes em linha reta, colateral ou por afinidade, até o terceiro grau</w:t>
      </w:r>
      <w:r w:rsidR="00942F86" w:rsidRPr="00AA3A6C">
        <w:rPr>
          <w:color w:val="000000"/>
        </w:rPr>
        <w:t xml:space="preserve"> do</w:t>
      </w:r>
      <w:r w:rsidRPr="00AA3A6C">
        <w:rPr>
          <w:color w:val="000000"/>
        </w:rPr>
        <w:t xml:space="preserve"> </w:t>
      </w:r>
      <w:r w:rsidR="00D60BD8" w:rsidRPr="00AA3A6C">
        <w:rPr>
          <w:color w:val="000000"/>
        </w:rPr>
        <w:t>Chefe do Executivo, do</w:t>
      </w:r>
      <w:r w:rsidR="00942F86" w:rsidRPr="00AA3A6C">
        <w:rPr>
          <w:color w:val="000000"/>
        </w:rPr>
        <w:t xml:space="preserve"> Secretário Municipal de </w:t>
      </w:r>
      <w:r w:rsidR="001C32F0" w:rsidRPr="00AA3A6C">
        <w:rPr>
          <w:color w:val="000000"/>
        </w:rPr>
        <w:t xml:space="preserve">Educação, </w:t>
      </w:r>
      <w:r w:rsidR="00942F86" w:rsidRPr="00AA3A6C">
        <w:rPr>
          <w:color w:val="000000"/>
        </w:rPr>
        <w:t>Cultura</w:t>
      </w:r>
      <w:r w:rsidR="003D4747" w:rsidRPr="00AA3A6C">
        <w:rPr>
          <w:color w:val="000000"/>
        </w:rPr>
        <w:t>,</w:t>
      </w:r>
      <w:r w:rsidR="001C32F0" w:rsidRPr="00AA3A6C">
        <w:rPr>
          <w:color w:val="000000"/>
        </w:rPr>
        <w:t xml:space="preserve"> </w:t>
      </w:r>
      <w:r w:rsidR="00AA3A6C">
        <w:rPr>
          <w:color w:val="000000"/>
        </w:rPr>
        <w:t>Desporto</w:t>
      </w:r>
      <w:r w:rsidR="001C32F0" w:rsidRPr="00AA3A6C">
        <w:rPr>
          <w:color w:val="000000"/>
        </w:rPr>
        <w:t xml:space="preserve"> e Juventude</w:t>
      </w:r>
      <w:r w:rsidR="003D4747" w:rsidRPr="00AA3A6C">
        <w:rPr>
          <w:color w:val="000000"/>
        </w:rPr>
        <w:t xml:space="preserve"> órgão responsável</w:t>
      </w:r>
      <w:r w:rsidRPr="00AA3A6C">
        <w:rPr>
          <w:color w:val="000000"/>
        </w:rPr>
        <w:t xml:space="preserve"> pelo edital, e</w:t>
      </w:r>
      <w:r w:rsidR="0018404E" w:rsidRPr="00AA3A6C">
        <w:rPr>
          <w:color w:val="000000"/>
        </w:rPr>
        <w:t xml:space="preserve"> da </w:t>
      </w:r>
      <w:r w:rsidR="006B4367" w:rsidRPr="00AA3A6C">
        <w:rPr>
          <w:color w:val="000000"/>
        </w:rPr>
        <w:t>Comissão Especial do Fundo Municipal de Cultura</w:t>
      </w:r>
      <w:r w:rsidR="0018404E" w:rsidRPr="00AA3A6C">
        <w:rPr>
          <w:color w:val="000000"/>
        </w:rPr>
        <w:t>.</w:t>
      </w:r>
    </w:p>
    <w:p w14:paraId="5FB7CA52" w14:textId="206BCF0D" w:rsidR="00A3209A" w:rsidRPr="00AA3A6C" w:rsidRDefault="00B0445C" w:rsidP="00AA3A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color w:val="000000"/>
          <w:sz w:val="24"/>
          <w:szCs w:val="24"/>
        </w:rPr>
        <w:t>IV</w:t>
      </w:r>
      <w:r w:rsidR="00FF186D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26215D" w:rsidRPr="00AA3A6C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F186D" w:rsidRPr="00AA3A6C">
        <w:rPr>
          <w:rFonts w:ascii="Times New Roman" w:hAnsi="Times New Roman" w:cs="Times New Roman"/>
          <w:color w:val="000000"/>
          <w:sz w:val="24"/>
          <w:szCs w:val="24"/>
        </w:rPr>
        <w:t>ejam membros</w:t>
      </w:r>
      <w:r w:rsidR="0026215D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e servidores</w:t>
      </w:r>
      <w:r w:rsidR="00FF186D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do Poder Legislativo</w:t>
      </w:r>
      <w:r w:rsidR="0026215D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60BD8" w:rsidRPr="00AA3A6C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="00FF186D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Poder Judiciário</w:t>
      </w:r>
      <w:r w:rsidR="0026215D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F186D" w:rsidRPr="00AA3A6C">
        <w:rPr>
          <w:rFonts w:ascii="Times New Roman" w:hAnsi="Times New Roman" w:cs="Times New Roman"/>
          <w:color w:val="000000"/>
          <w:sz w:val="24"/>
          <w:szCs w:val="24"/>
        </w:rPr>
        <w:t>do Ministério Público</w:t>
      </w:r>
      <w:r w:rsidR="0026215D" w:rsidRPr="00AA3A6C">
        <w:rPr>
          <w:rFonts w:ascii="Times New Roman" w:hAnsi="Times New Roman" w:cs="Times New Roman"/>
          <w:color w:val="000000"/>
          <w:sz w:val="24"/>
          <w:szCs w:val="24"/>
        </w:rPr>
        <w:t>, do</w:t>
      </w:r>
      <w:r w:rsidR="0026215D" w:rsidRPr="00AA3A6C">
        <w:rPr>
          <w:rFonts w:ascii="Times New Roman" w:hAnsi="Times New Roman" w:cs="Times New Roman"/>
          <w:sz w:val="24"/>
          <w:szCs w:val="24"/>
        </w:rPr>
        <w:t xml:space="preserve"> Poder Executivo, </w:t>
      </w:r>
      <w:r w:rsidR="00B03175" w:rsidRPr="00AA3A6C">
        <w:rPr>
          <w:rFonts w:ascii="Times New Roman" w:hAnsi="Times New Roman" w:cs="Times New Roman"/>
          <w:sz w:val="24"/>
          <w:szCs w:val="24"/>
        </w:rPr>
        <w:t xml:space="preserve">ocupantes de </w:t>
      </w:r>
      <w:r w:rsidR="0026215D" w:rsidRPr="00AA3A6C">
        <w:rPr>
          <w:rFonts w:ascii="Times New Roman" w:hAnsi="Times New Roman" w:cs="Times New Roman"/>
          <w:sz w:val="24"/>
          <w:szCs w:val="24"/>
        </w:rPr>
        <w:t>cargos comissionados, funcionários efetivos, contratados,</w:t>
      </w:r>
      <w:r w:rsidR="00B03175" w:rsidRPr="00AA3A6C">
        <w:rPr>
          <w:rFonts w:ascii="Times New Roman" w:hAnsi="Times New Roman" w:cs="Times New Roman"/>
          <w:sz w:val="24"/>
          <w:szCs w:val="24"/>
        </w:rPr>
        <w:t xml:space="preserve"> bem como,</w:t>
      </w:r>
      <w:r w:rsidR="0026215D" w:rsidRPr="00AA3A6C">
        <w:rPr>
          <w:rFonts w:ascii="Times New Roman" w:hAnsi="Times New Roman" w:cs="Times New Roman"/>
          <w:sz w:val="24"/>
          <w:szCs w:val="24"/>
        </w:rPr>
        <w:t xml:space="preserve"> aqueles que compões a grade funcional da </w:t>
      </w:r>
      <w:r w:rsidR="00660848" w:rsidRPr="00AA3A6C">
        <w:rPr>
          <w:rFonts w:ascii="Times New Roman" w:hAnsi="Times New Roman" w:cs="Times New Roman"/>
          <w:sz w:val="24"/>
          <w:szCs w:val="24"/>
        </w:rPr>
        <w:t xml:space="preserve">Secretaria </w:t>
      </w:r>
      <w:r w:rsidR="001C32F0" w:rsidRPr="00AA3A6C">
        <w:rPr>
          <w:rFonts w:ascii="Times New Roman" w:hAnsi="Times New Roman" w:cs="Times New Roman"/>
          <w:sz w:val="24"/>
          <w:szCs w:val="24"/>
        </w:rPr>
        <w:t>M</w:t>
      </w:r>
      <w:r w:rsidR="00660848" w:rsidRPr="00AA3A6C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1C32F0" w:rsidRPr="00AA3A6C">
        <w:rPr>
          <w:rFonts w:ascii="Times New Roman" w:hAnsi="Times New Roman" w:cs="Times New Roman"/>
          <w:sz w:val="24"/>
          <w:szCs w:val="24"/>
        </w:rPr>
        <w:t>E</w:t>
      </w:r>
      <w:r w:rsidR="00660848" w:rsidRPr="00AA3A6C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1C32F0" w:rsidRPr="00AA3A6C">
        <w:rPr>
          <w:rFonts w:ascii="Times New Roman" w:hAnsi="Times New Roman" w:cs="Times New Roman"/>
          <w:sz w:val="24"/>
          <w:szCs w:val="24"/>
        </w:rPr>
        <w:t>C</w:t>
      </w:r>
      <w:r w:rsidR="00660848" w:rsidRPr="00AA3A6C">
        <w:rPr>
          <w:rFonts w:ascii="Times New Roman" w:hAnsi="Times New Roman" w:cs="Times New Roman"/>
          <w:sz w:val="24"/>
          <w:szCs w:val="24"/>
        </w:rPr>
        <w:t xml:space="preserve">ultura, </w:t>
      </w:r>
      <w:r w:rsidR="001C32F0" w:rsidRPr="00AA3A6C">
        <w:rPr>
          <w:rFonts w:ascii="Times New Roman" w:hAnsi="Times New Roman" w:cs="Times New Roman"/>
          <w:sz w:val="24"/>
          <w:szCs w:val="24"/>
        </w:rPr>
        <w:t>D</w:t>
      </w:r>
      <w:r w:rsidR="00B71DF3" w:rsidRPr="00AA3A6C">
        <w:rPr>
          <w:rFonts w:ascii="Times New Roman" w:hAnsi="Times New Roman" w:cs="Times New Roman"/>
          <w:sz w:val="24"/>
          <w:szCs w:val="24"/>
        </w:rPr>
        <w:t xml:space="preserve">esporto e </w:t>
      </w:r>
      <w:r w:rsidR="001C32F0" w:rsidRPr="00AA3A6C">
        <w:rPr>
          <w:rFonts w:ascii="Times New Roman" w:hAnsi="Times New Roman" w:cs="Times New Roman"/>
          <w:sz w:val="24"/>
          <w:szCs w:val="24"/>
        </w:rPr>
        <w:t>J</w:t>
      </w:r>
      <w:r w:rsidR="00B71DF3" w:rsidRPr="00AA3A6C">
        <w:rPr>
          <w:rFonts w:ascii="Times New Roman" w:hAnsi="Times New Roman" w:cs="Times New Roman"/>
          <w:sz w:val="24"/>
          <w:szCs w:val="24"/>
        </w:rPr>
        <w:t>uventude</w:t>
      </w:r>
      <w:r w:rsidR="0047727F" w:rsidRPr="00AA3A6C">
        <w:rPr>
          <w:rFonts w:ascii="Times New Roman" w:hAnsi="Times New Roman" w:cs="Times New Roman"/>
          <w:sz w:val="24"/>
          <w:szCs w:val="24"/>
        </w:rPr>
        <w:t xml:space="preserve"> e</w:t>
      </w:r>
      <w:r w:rsidR="0026215D" w:rsidRPr="00AA3A6C">
        <w:rPr>
          <w:rFonts w:ascii="Times New Roman" w:hAnsi="Times New Roman" w:cs="Times New Roman"/>
          <w:sz w:val="24"/>
          <w:szCs w:val="24"/>
        </w:rPr>
        <w:t xml:space="preserve"> </w:t>
      </w:r>
      <w:r w:rsidR="000B78EC" w:rsidRPr="00AA3A6C">
        <w:rPr>
          <w:rFonts w:ascii="Times New Roman" w:hAnsi="Times New Roman" w:cs="Times New Roman"/>
          <w:sz w:val="24"/>
          <w:szCs w:val="24"/>
        </w:rPr>
        <w:t xml:space="preserve">da </w:t>
      </w:r>
      <w:r w:rsidR="006B4367" w:rsidRPr="00AA3A6C">
        <w:rPr>
          <w:rFonts w:ascii="Times New Roman" w:hAnsi="Times New Roman" w:cs="Times New Roman"/>
          <w:sz w:val="24"/>
          <w:szCs w:val="24"/>
        </w:rPr>
        <w:t>Comissão Especial do Fundo Municipal de Cultura</w:t>
      </w:r>
      <w:r w:rsidRPr="00AA3A6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0BE293" w14:textId="4C157F2A" w:rsidR="00FF186D" w:rsidRPr="00AA3A6C" w:rsidRDefault="00EB0D7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5</w:t>
      </w:r>
      <w:r w:rsidR="00FF186D" w:rsidRPr="00AA3A6C">
        <w:rPr>
          <w:color w:val="000000"/>
        </w:rPr>
        <w:t>.2</w:t>
      </w:r>
      <w:r w:rsidR="001A652A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O </w:t>
      </w:r>
      <w:r w:rsidR="00A24BFA" w:rsidRPr="00AA3A6C">
        <w:rPr>
          <w:color w:val="000000"/>
        </w:rPr>
        <w:t>proponente</w:t>
      </w:r>
      <w:r w:rsidR="00FF186D" w:rsidRPr="00AA3A6C">
        <w:rPr>
          <w:color w:val="000000"/>
        </w:rPr>
        <w:t xml:space="preserve"> que integrar Conselho </w:t>
      </w:r>
      <w:r w:rsidR="001A652A" w:rsidRPr="00AA3A6C">
        <w:rPr>
          <w:color w:val="000000"/>
        </w:rPr>
        <w:t xml:space="preserve">Municipal de Política </w:t>
      </w:r>
      <w:r w:rsidR="00FF186D" w:rsidRPr="00AA3A6C">
        <w:rPr>
          <w:color w:val="000000"/>
        </w:rPr>
        <w:t>Cultura</w:t>
      </w:r>
      <w:r w:rsidR="001A652A" w:rsidRPr="00AA3A6C">
        <w:rPr>
          <w:color w:val="000000"/>
        </w:rPr>
        <w:t>l</w:t>
      </w:r>
      <w:r w:rsidR="00FF186D" w:rsidRPr="00AA3A6C">
        <w:rPr>
          <w:color w:val="000000"/>
        </w:rPr>
        <w:t xml:space="preserve"> poderá concorrer neste Edital para receber recursos, exceto quando se enquadrar nas vedações previstas no item </w:t>
      </w:r>
      <w:r w:rsidR="005659ED" w:rsidRPr="00AA3A6C">
        <w:rPr>
          <w:color w:val="000000"/>
        </w:rPr>
        <w:t>5</w:t>
      </w:r>
      <w:r w:rsidR="00FF186D" w:rsidRPr="00AA3A6C">
        <w:rPr>
          <w:color w:val="000000"/>
        </w:rPr>
        <w:t>.1.</w:t>
      </w:r>
    </w:p>
    <w:p w14:paraId="6919B0C5" w14:textId="23215009" w:rsidR="00AC323E" w:rsidRPr="00AA3A6C" w:rsidRDefault="00EB0D7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5</w:t>
      </w:r>
      <w:r w:rsidR="00FF186D" w:rsidRPr="00AA3A6C">
        <w:rPr>
          <w:color w:val="000000"/>
        </w:rPr>
        <w:t>.3</w:t>
      </w:r>
      <w:r w:rsidR="001A652A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Quando se tratar de proponentes pessoas jurídicas, estarão impedidas de apresentar projetos </w:t>
      </w:r>
      <w:r w:rsidR="00D54EDF" w:rsidRPr="00AA3A6C">
        <w:rPr>
          <w:color w:val="000000"/>
        </w:rPr>
        <w:t>quando o seu representante legal</w:t>
      </w:r>
      <w:r w:rsidR="00FF186D" w:rsidRPr="00AA3A6C">
        <w:rPr>
          <w:color w:val="000000"/>
        </w:rPr>
        <w:t xml:space="preserve">, </w:t>
      </w:r>
      <w:r w:rsidR="00D54EDF" w:rsidRPr="00AA3A6C">
        <w:rPr>
          <w:color w:val="000000"/>
        </w:rPr>
        <w:t>presidente</w:t>
      </w:r>
      <w:r w:rsidR="00FF186D" w:rsidRPr="00AA3A6C">
        <w:rPr>
          <w:color w:val="000000"/>
        </w:rPr>
        <w:t xml:space="preserve"> e/ou </w:t>
      </w:r>
      <w:r w:rsidR="00D54EDF" w:rsidRPr="00AA3A6C">
        <w:rPr>
          <w:color w:val="000000"/>
        </w:rPr>
        <w:t>coordenador</w:t>
      </w:r>
      <w:r w:rsidR="00FF186D" w:rsidRPr="00AA3A6C">
        <w:rPr>
          <w:color w:val="000000"/>
        </w:rPr>
        <w:t xml:space="preserve"> se enquadrarem nas situações descritas no tópico </w:t>
      </w:r>
      <w:r w:rsidR="005659ED" w:rsidRPr="00AA3A6C">
        <w:rPr>
          <w:color w:val="000000"/>
        </w:rPr>
        <w:t>5</w:t>
      </w:r>
      <w:r w:rsidR="00FF186D" w:rsidRPr="00AA3A6C">
        <w:rPr>
          <w:color w:val="000000"/>
        </w:rPr>
        <w:t>.1</w:t>
      </w:r>
    </w:p>
    <w:p w14:paraId="2E5DD57E" w14:textId="1E1361F0" w:rsidR="00F92C8B" w:rsidRPr="00AA3A6C" w:rsidRDefault="00EB0D7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5</w:t>
      </w:r>
      <w:r w:rsidR="00A3209A" w:rsidRPr="00AA3A6C">
        <w:rPr>
          <w:color w:val="000000"/>
        </w:rPr>
        <w:t>.4</w:t>
      </w:r>
      <w:r w:rsidR="001A652A" w:rsidRPr="00AA3A6C">
        <w:rPr>
          <w:color w:val="000000"/>
        </w:rPr>
        <w:t xml:space="preserve"> – </w:t>
      </w:r>
      <w:r w:rsidR="00A3209A" w:rsidRPr="00AA3A6C">
        <w:rPr>
          <w:color w:val="000000"/>
        </w:rPr>
        <w:t xml:space="preserve">A participação de </w:t>
      </w:r>
      <w:r w:rsidR="00A24BFA" w:rsidRPr="00AA3A6C">
        <w:rPr>
          <w:color w:val="000000"/>
        </w:rPr>
        <w:t>proponentes</w:t>
      </w:r>
      <w:r w:rsidR="00A3209A" w:rsidRPr="00AA3A6C">
        <w:rPr>
          <w:color w:val="000000"/>
        </w:rPr>
        <w:t xml:space="preserve"> nas oitivas e consultas públicas não caracteriza o envolvimento direto na etapa de elaboração do edital</w:t>
      </w:r>
      <w:r w:rsidR="008F1691" w:rsidRPr="00AA3A6C">
        <w:rPr>
          <w:color w:val="000000"/>
        </w:rPr>
        <w:t>.</w:t>
      </w:r>
    </w:p>
    <w:p w14:paraId="58A02BD5" w14:textId="0189537D" w:rsidR="0065416F" w:rsidRDefault="00EB0D7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10" w:name="_Hlk143788570"/>
      <w:r w:rsidRPr="00AA3A6C">
        <w:rPr>
          <w:color w:val="000000"/>
        </w:rPr>
        <w:t>5</w:t>
      </w:r>
      <w:r w:rsidR="0065416F" w:rsidRPr="00AA3A6C">
        <w:rPr>
          <w:color w:val="000000"/>
        </w:rPr>
        <w:t xml:space="preserve">.5 – É terminantemente proibido apresentação de projetos intermediados por terceiros ou por procuração. </w:t>
      </w:r>
    </w:p>
    <w:p w14:paraId="5D0077FE" w14:textId="77777777" w:rsidR="00AA3A6C" w:rsidRPr="00AA3A6C" w:rsidRDefault="00AA3A6C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bookmarkEnd w:id="10"/>
    <w:p w14:paraId="15ED8935" w14:textId="3544DDA0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6</w:t>
      </w:r>
      <w:r w:rsidR="00FF186D" w:rsidRPr="00AA3A6C">
        <w:rPr>
          <w:rStyle w:val="Forte"/>
          <w:color w:val="000000"/>
        </w:rPr>
        <w:t xml:space="preserve">. </w:t>
      </w:r>
      <w:r w:rsidR="00A42BB7" w:rsidRPr="00AA3A6C">
        <w:rPr>
          <w:rStyle w:val="Forte"/>
          <w:color w:val="000000"/>
        </w:rPr>
        <w:t xml:space="preserve">DAS </w:t>
      </w:r>
      <w:r w:rsidR="00FF186D" w:rsidRPr="00AA3A6C">
        <w:rPr>
          <w:rStyle w:val="Forte"/>
          <w:color w:val="000000"/>
        </w:rPr>
        <w:t>COTAS</w:t>
      </w:r>
    </w:p>
    <w:p w14:paraId="54B57C63" w14:textId="4F6F95F3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6</w:t>
      </w:r>
      <w:r w:rsidR="00FF186D" w:rsidRPr="00AA3A6C">
        <w:rPr>
          <w:color w:val="000000"/>
        </w:rPr>
        <w:t>.1</w:t>
      </w:r>
      <w:r w:rsidR="00AD2CB9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Ficam garantidas cotas étnicas-raciais nas seguintes proporções:</w:t>
      </w:r>
    </w:p>
    <w:p w14:paraId="5171BC67" w14:textId="65088AD2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a) </w:t>
      </w:r>
      <w:r w:rsidR="00FC33CE" w:rsidRPr="00AA3A6C">
        <w:rPr>
          <w:color w:val="000000"/>
        </w:rPr>
        <w:t>O total de 20%, correspondente a duas vagas para</w:t>
      </w:r>
      <w:r w:rsidRPr="00AA3A6C">
        <w:rPr>
          <w:color w:val="000000"/>
        </w:rPr>
        <w:t xml:space="preserve"> pessoas negras</w:t>
      </w:r>
      <w:r w:rsidR="00C90916" w:rsidRPr="00AA3A6C">
        <w:rPr>
          <w:color w:val="000000"/>
        </w:rPr>
        <w:t xml:space="preserve"> (pretas e pardas)</w:t>
      </w:r>
      <w:r w:rsidRPr="00AA3A6C">
        <w:rPr>
          <w:color w:val="000000"/>
        </w:rPr>
        <w:t>;</w:t>
      </w:r>
    </w:p>
    <w:p w14:paraId="13559E7A" w14:textId="7A9E2469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b) </w:t>
      </w:r>
      <w:r w:rsidR="00FC33CE" w:rsidRPr="00AA3A6C">
        <w:rPr>
          <w:color w:val="000000"/>
        </w:rPr>
        <w:t xml:space="preserve">O total de 10% correspondente a uma </w:t>
      </w:r>
      <w:r w:rsidR="00A3209A" w:rsidRPr="00AA3A6C">
        <w:rPr>
          <w:color w:val="000000"/>
        </w:rPr>
        <w:t>vaga</w:t>
      </w:r>
      <w:r w:rsidRPr="00AA3A6C">
        <w:rPr>
          <w:color w:val="000000"/>
        </w:rPr>
        <w:t xml:space="preserve"> para pessoas indígenas.</w:t>
      </w:r>
    </w:p>
    <w:p w14:paraId="46853ED4" w14:textId="3E095CAF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11" w:name="_Hlk143788624"/>
      <w:r w:rsidRPr="00AA3A6C">
        <w:rPr>
          <w:color w:val="000000"/>
        </w:rPr>
        <w:t>6</w:t>
      </w:r>
      <w:r w:rsidR="00FF186D" w:rsidRPr="00AA3A6C">
        <w:rPr>
          <w:color w:val="000000"/>
        </w:rPr>
        <w:t>.</w:t>
      </w:r>
      <w:r w:rsidR="00A3209A" w:rsidRPr="00AA3A6C">
        <w:rPr>
          <w:color w:val="000000"/>
        </w:rPr>
        <w:t>2</w:t>
      </w:r>
      <w:r w:rsidR="00AD2CB9" w:rsidRPr="00AA3A6C">
        <w:rPr>
          <w:color w:val="000000"/>
        </w:rPr>
        <w:t xml:space="preserve"> –</w:t>
      </w:r>
      <w:r w:rsidR="00551B70" w:rsidRPr="00AA3A6C">
        <w:rPr>
          <w:color w:val="000000"/>
        </w:rPr>
        <w:t xml:space="preserve"> </w:t>
      </w:r>
      <w:r w:rsidR="00FF186D" w:rsidRPr="00AA3A6C">
        <w:rPr>
          <w:color w:val="000000"/>
        </w:rPr>
        <w:t xml:space="preserve">Os </w:t>
      </w:r>
      <w:r w:rsidR="0065416F" w:rsidRPr="00AA3A6C">
        <w:rPr>
          <w:color w:val="000000"/>
        </w:rPr>
        <w:t>proponentes</w:t>
      </w:r>
      <w:r w:rsidR="00FF186D" w:rsidRPr="00AA3A6C">
        <w:rPr>
          <w:color w:val="000000"/>
        </w:rPr>
        <w:t xml:space="preserve"> que optarem por concorrer às cotas para pessoas negras e indígenas concorrerão concomitantemente às vagas destinadas à ampla concorrência,</w:t>
      </w:r>
      <w:r w:rsidR="00C90916" w:rsidRPr="00AA3A6C">
        <w:rPr>
          <w:color w:val="000000"/>
        </w:rPr>
        <w:t xml:space="preserve"> ou seja</w:t>
      </w:r>
      <w:r w:rsidR="00FC33CE" w:rsidRPr="00AA3A6C">
        <w:rPr>
          <w:color w:val="000000"/>
        </w:rPr>
        <w:t>,</w:t>
      </w:r>
      <w:r w:rsidR="00C90916" w:rsidRPr="00AA3A6C">
        <w:rPr>
          <w:color w:val="000000"/>
        </w:rPr>
        <w:t xml:space="preserve"> concorrerão ao mesmo tempo nas vagas da ampla concorrência e nas vagas reservadas às cotas, podendo ser selecionado de acordo com a sua nota ou classificação no processo seleção.</w:t>
      </w:r>
      <w:r w:rsidR="00FF186D" w:rsidRPr="00AA3A6C">
        <w:rPr>
          <w:color w:val="000000"/>
        </w:rPr>
        <w:t xml:space="preserve"> </w:t>
      </w:r>
    </w:p>
    <w:p w14:paraId="00C831F9" w14:textId="3FD2B0F6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6</w:t>
      </w:r>
      <w:r w:rsidR="00FF186D" w:rsidRPr="00AA3A6C">
        <w:rPr>
          <w:color w:val="000000"/>
        </w:rPr>
        <w:t>.</w:t>
      </w:r>
      <w:r w:rsidR="00A3209A" w:rsidRPr="00AA3A6C">
        <w:rPr>
          <w:color w:val="000000"/>
        </w:rPr>
        <w:t>3</w:t>
      </w:r>
      <w:r w:rsidR="00AD2CB9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Os </w:t>
      </w:r>
      <w:r w:rsidR="0065416F" w:rsidRPr="00AA3A6C">
        <w:rPr>
          <w:color w:val="000000"/>
        </w:rPr>
        <w:t>proponentes</w:t>
      </w:r>
      <w:r w:rsidR="00FF186D" w:rsidRPr="00AA3A6C">
        <w:rPr>
          <w:color w:val="000000"/>
        </w:rPr>
        <w:t xml:space="preserve"> negros</w:t>
      </w:r>
      <w:r w:rsidR="00C90916" w:rsidRPr="00AA3A6C">
        <w:rPr>
          <w:color w:val="000000"/>
        </w:rPr>
        <w:t xml:space="preserve"> </w:t>
      </w:r>
      <w:r w:rsidR="00FF186D" w:rsidRPr="00AA3A6C">
        <w:rPr>
          <w:color w:val="000000"/>
        </w:rPr>
        <w:t>e indígenas optantes por concorrer às cotas que atingirem nota suficiente para se classificar no número de vagas oferecidas para ampla concorrência não ocuparão as vagas destinadas para o preenchimento das cotas</w:t>
      </w:r>
      <w:r w:rsidR="00C90916" w:rsidRPr="00AA3A6C">
        <w:rPr>
          <w:color w:val="000000"/>
        </w:rPr>
        <w:t xml:space="preserve">, ou seja, serão selecionados </w:t>
      </w:r>
      <w:r w:rsidR="00463646" w:rsidRPr="00AA3A6C">
        <w:rPr>
          <w:color w:val="000000"/>
        </w:rPr>
        <w:t>nas vagas</w:t>
      </w:r>
      <w:r w:rsidR="00C90916" w:rsidRPr="00AA3A6C">
        <w:rPr>
          <w:color w:val="000000"/>
        </w:rPr>
        <w:t xml:space="preserve"> da ampla concorrência, ficando a vaga da cota para o próximo colocado optante pela cota.</w:t>
      </w:r>
    </w:p>
    <w:p w14:paraId="1B31C09A" w14:textId="16EF4377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12" w:name="_Hlk143788680"/>
      <w:bookmarkEnd w:id="11"/>
      <w:r w:rsidRPr="00AA3A6C">
        <w:rPr>
          <w:color w:val="000000"/>
        </w:rPr>
        <w:t>6</w:t>
      </w:r>
      <w:r w:rsidR="00FF186D" w:rsidRPr="00AA3A6C">
        <w:rPr>
          <w:color w:val="000000"/>
        </w:rPr>
        <w:t>.</w:t>
      </w:r>
      <w:r w:rsidR="00A3209A" w:rsidRPr="00AA3A6C">
        <w:rPr>
          <w:color w:val="000000"/>
        </w:rPr>
        <w:t>4</w:t>
      </w:r>
      <w:r w:rsidR="00463646" w:rsidRPr="00AA3A6C">
        <w:rPr>
          <w:color w:val="000000"/>
        </w:rPr>
        <w:t xml:space="preserve"> – </w:t>
      </w:r>
      <w:r w:rsidR="0065416F" w:rsidRPr="00AA3A6C">
        <w:rPr>
          <w:color w:val="000000"/>
        </w:rPr>
        <w:t xml:space="preserve">Na </w:t>
      </w:r>
      <w:r w:rsidR="00FF186D" w:rsidRPr="00AA3A6C">
        <w:rPr>
          <w:color w:val="000000"/>
        </w:rPr>
        <w:t>desistência de optantes aprovados nas cotas, a vaga não preenchida deverá ser ocupada por pessoa que concorreu às cotas de acordo com a ordem de classificação. </w:t>
      </w:r>
    </w:p>
    <w:p w14:paraId="5EB68EB0" w14:textId="1FF5DD9C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lastRenderedPageBreak/>
        <w:t>6</w:t>
      </w:r>
      <w:r w:rsidR="00FF186D" w:rsidRPr="00AA3A6C">
        <w:rPr>
          <w:color w:val="000000"/>
        </w:rPr>
        <w:t>.</w:t>
      </w:r>
      <w:r w:rsidR="00A3209A" w:rsidRPr="00AA3A6C">
        <w:rPr>
          <w:color w:val="000000"/>
        </w:rPr>
        <w:t>5</w:t>
      </w:r>
      <w:r w:rsidR="00463646" w:rsidRPr="00AA3A6C">
        <w:rPr>
          <w:color w:val="000000"/>
        </w:rPr>
        <w:t xml:space="preserve"> – </w:t>
      </w:r>
      <w:r w:rsidR="0065416F" w:rsidRPr="00AA3A6C">
        <w:rPr>
          <w:color w:val="000000"/>
        </w:rPr>
        <w:t>Quando</w:t>
      </w:r>
      <w:r w:rsidR="00FF186D" w:rsidRPr="00AA3A6C">
        <w:rPr>
          <w:color w:val="000000"/>
        </w:rPr>
        <w:t xml:space="preserve"> não existirem propostas aptas em número suficiente para o cumprimento de uma das categorias de cotas previstas na seleção, o número de vagas restantes deverá ser destinado inicialmente para a outra categoria de cotas.</w:t>
      </w:r>
    </w:p>
    <w:bookmarkEnd w:id="12"/>
    <w:p w14:paraId="1C8CEADE" w14:textId="54E5A39C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6</w:t>
      </w:r>
      <w:r w:rsidR="00FF186D" w:rsidRPr="00AA3A6C">
        <w:rPr>
          <w:color w:val="000000"/>
        </w:rPr>
        <w:t>.</w:t>
      </w:r>
      <w:r w:rsidR="00A3209A" w:rsidRPr="00AA3A6C">
        <w:rPr>
          <w:color w:val="000000"/>
        </w:rPr>
        <w:t>6</w:t>
      </w:r>
      <w:r w:rsidR="00463646" w:rsidRPr="00AA3A6C">
        <w:rPr>
          <w:color w:val="000000"/>
        </w:rPr>
        <w:t xml:space="preserve"> – </w:t>
      </w:r>
      <w:r w:rsidR="0065416F" w:rsidRPr="00AA3A6C">
        <w:rPr>
          <w:color w:val="000000"/>
        </w:rPr>
        <w:t>Identificada ausência de</w:t>
      </w:r>
      <w:r w:rsidR="00FF186D" w:rsidRPr="00AA3A6C">
        <w:rPr>
          <w:color w:val="000000"/>
        </w:rPr>
        <w:t xml:space="preserve"> outra categoria de cota</w:t>
      </w:r>
      <w:r w:rsidRPr="00AA3A6C">
        <w:rPr>
          <w:color w:val="000000"/>
        </w:rPr>
        <w:t>s</w:t>
      </w:r>
      <w:r w:rsidR="00FC33CE" w:rsidRPr="00AA3A6C">
        <w:rPr>
          <w:color w:val="000000"/>
        </w:rPr>
        <w:t>,</w:t>
      </w:r>
      <w:r w:rsidR="00FF186D" w:rsidRPr="00AA3A6C">
        <w:rPr>
          <w:color w:val="000000"/>
        </w:rPr>
        <w:t xml:space="preserve"> as vagas não preenchidas deverão ser direcionadas para a ampla concorrência, sendo direcionadas para os demais candidatos aprovados, de acordo com a ordem de classificação.</w:t>
      </w:r>
    </w:p>
    <w:p w14:paraId="651AF840" w14:textId="26C8BD6B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6</w:t>
      </w:r>
      <w:r w:rsidR="00FF186D" w:rsidRPr="00AA3A6C">
        <w:rPr>
          <w:color w:val="000000"/>
        </w:rPr>
        <w:t>.</w:t>
      </w:r>
      <w:r w:rsidR="00A3209A" w:rsidRPr="00AA3A6C">
        <w:rPr>
          <w:color w:val="000000"/>
        </w:rPr>
        <w:t>7</w:t>
      </w:r>
      <w:r w:rsidR="00463646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Para concorrer às cotas, os agentes culturais deverão autodeclarar-se no ato da inscrição usando a autodeclaração étnico-racial de que trata o Anexo VII.</w:t>
      </w:r>
    </w:p>
    <w:p w14:paraId="56B29287" w14:textId="662FAF9E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>6</w:t>
      </w:r>
      <w:r w:rsidR="00FF186D" w:rsidRPr="00AA3A6C">
        <w:rPr>
          <w:color w:val="000000" w:themeColor="text1"/>
        </w:rPr>
        <w:t>.</w:t>
      </w:r>
      <w:r w:rsidR="00A3209A" w:rsidRPr="00AA3A6C">
        <w:rPr>
          <w:color w:val="000000" w:themeColor="text1"/>
        </w:rPr>
        <w:t>8</w:t>
      </w:r>
      <w:r w:rsidR="00FF186D" w:rsidRPr="00AA3A6C">
        <w:rPr>
          <w:color w:val="000000" w:themeColor="text1"/>
        </w:rPr>
        <w:t xml:space="preserve"> Para fins de verificação da autodeclaração, serão realizados os seguintes procedimentos complementares: </w:t>
      </w:r>
    </w:p>
    <w:p w14:paraId="1BAC38BC" w14:textId="34221773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 xml:space="preserve">I - </w:t>
      </w:r>
      <w:r w:rsidR="00640C30" w:rsidRPr="00AA3A6C">
        <w:rPr>
          <w:color w:val="000000" w:themeColor="text1"/>
        </w:rPr>
        <w:t>Procedimento</w:t>
      </w:r>
      <w:r w:rsidRPr="00AA3A6C">
        <w:rPr>
          <w:color w:val="000000" w:themeColor="text1"/>
        </w:rPr>
        <w:t xml:space="preserve"> de heteroidentificação;</w:t>
      </w:r>
    </w:p>
    <w:p w14:paraId="39094928" w14:textId="4D187CB0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 xml:space="preserve">II - </w:t>
      </w:r>
      <w:r w:rsidR="00551B70" w:rsidRPr="00AA3A6C">
        <w:rPr>
          <w:color w:val="000000" w:themeColor="text1"/>
        </w:rPr>
        <w:t>Solicitação</w:t>
      </w:r>
      <w:r w:rsidRPr="00AA3A6C">
        <w:rPr>
          <w:color w:val="000000" w:themeColor="text1"/>
        </w:rPr>
        <w:t xml:space="preserve"> de carta consubstanciada;</w:t>
      </w:r>
    </w:p>
    <w:p w14:paraId="34485A99" w14:textId="21ACB358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>III - outras estratégias com vistas a garantir que as cotas sejam destinadas a pessoas negras</w:t>
      </w:r>
      <w:r w:rsidR="00A77EEA" w:rsidRPr="00AA3A6C">
        <w:rPr>
          <w:color w:val="000000" w:themeColor="text1"/>
        </w:rPr>
        <w:t>.</w:t>
      </w:r>
    </w:p>
    <w:p w14:paraId="56C87BF8" w14:textId="6794BEF7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>6</w:t>
      </w:r>
      <w:r w:rsidR="00FF186D" w:rsidRPr="00AA3A6C">
        <w:rPr>
          <w:color w:val="000000" w:themeColor="text1"/>
        </w:rPr>
        <w:t>.</w:t>
      </w:r>
      <w:r w:rsidR="00A3209A" w:rsidRPr="00AA3A6C">
        <w:rPr>
          <w:color w:val="000000" w:themeColor="text1"/>
        </w:rPr>
        <w:t>9</w:t>
      </w:r>
      <w:r w:rsidR="000F34CF" w:rsidRPr="00AA3A6C">
        <w:rPr>
          <w:color w:val="000000" w:themeColor="text1"/>
        </w:rPr>
        <w:t xml:space="preserve"> – </w:t>
      </w:r>
      <w:r w:rsidR="00FF186D" w:rsidRPr="00AA3A6C">
        <w:rPr>
          <w:color w:val="000000" w:themeColor="text1"/>
        </w:rPr>
        <w:t>As pessoas jurídicas e coletivos sem constituição jurídica podem concorrer às cotas, desde que preencham algum dos requisitos abaixo</w:t>
      </w:r>
    </w:p>
    <w:p w14:paraId="6448B182" w14:textId="42E2D64F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 xml:space="preserve">I – </w:t>
      </w:r>
      <w:r w:rsidR="00551B70" w:rsidRPr="00AA3A6C">
        <w:rPr>
          <w:color w:val="000000" w:themeColor="text1"/>
        </w:rPr>
        <w:t>Pessoas</w:t>
      </w:r>
      <w:r w:rsidRPr="00AA3A6C">
        <w:rPr>
          <w:color w:val="000000" w:themeColor="text1"/>
        </w:rPr>
        <w:t xml:space="preserve"> jurídicas que possuem quadro societário majoritariamente composto por pessoas negras</w:t>
      </w:r>
      <w:r w:rsidR="00C90916" w:rsidRPr="00AA3A6C">
        <w:rPr>
          <w:color w:val="000000" w:themeColor="text1"/>
        </w:rPr>
        <w:t xml:space="preserve"> (pretas e pardas)</w:t>
      </w:r>
      <w:r w:rsidRPr="00AA3A6C">
        <w:rPr>
          <w:color w:val="000000" w:themeColor="text1"/>
        </w:rPr>
        <w:t xml:space="preserve"> ou indígenas;</w:t>
      </w:r>
    </w:p>
    <w:p w14:paraId="53CEAEF4" w14:textId="5238A2D0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 xml:space="preserve">II – </w:t>
      </w:r>
      <w:r w:rsidR="00551B70" w:rsidRPr="00AA3A6C">
        <w:rPr>
          <w:color w:val="000000" w:themeColor="text1"/>
        </w:rPr>
        <w:t>Pessoas</w:t>
      </w:r>
      <w:r w:rsidRPr="00AA3A6C">
        <w:rPr>
          <w:color w:val="000000" w:themeColor="text1"/>
        </w:rPr>
        <w:t xml:space="preserve"> jurídicas ou grupos e coletivos sem constituição jurídica que possuam pessoas negras</w:t>
      </w:r>
      <w:r w:rsidR="00C90916" w:rsidRPr="00AA3A6C">
        <w:rPr>
          <w:color w:val="000000" w:themeColor="text1"/>
        </w:rPr>
        <w:t xml:space="preserve"> (pretas e pardas)</w:t>
      </w:r>
      <w:r w:rsidRPr="00AA3A6C">
        <w:rPr>
          <w:color w:val="000000" w:themeColor="text1"/>
        </w:rPr>
        <w:t xml:space="preserve"> ou indígenas em posições de liderança no projeto cultural;</w:t>
      </w:r>
    </w:p>
    <w:p w14:paraId="3B1AA19B" w14:textId="5766ACD3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>III – pessoas jurídicas ou coletivos sem constituição jurídica que possuam equipe do projeto cultural majoritariamente composta por pessoas negras</w:t>
      </w:r>
      <w:r w:rsidR="00C90916" w:rsidRPr="00AA3A6C">
        <w:rPr>
          <w:color w:val="000000" w:themeColor="text1"/>
        </w:rPr>
        <w:t xml:space="preserve"> (pretas e pardas)</w:t>
      </w:r>
      <w:r w:rsidRPr="00AA3A6C">
        <w:rPr>
          <w:color w:val="000000" w:themeColor="text1"/>
        </w:rPr>
        <w:t xml:space="preserve"> ou indígenas; e</w:t>
      </w:r>
    </w:p>
    <w:p w14:paraId="07B67E6B" w14:textId="30A0A486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rPr>
          <w:color w:val="000000" w:themeColor="text1"/>
        </w:rPr>
        <w:t xml:space="preserve">IV – </w:t>
      </w:r>
      <w:r w:rsidR="00A42BB7" w:rsidRPr="00AA3A6C">
        <w:rPr>
          <w:color w:val="000000" w:themeColor="text1"/>
        </w:rPr>
        <w:t>Outras</w:t>
      </w:r>
      <w:r w:rsidRPr="00AA3A6C">
        <w:rPr>
          <w:color w:val="000000" w:themeColor="text1"/>
        </w:rPr>
        <w:t xml:space="preserve"> formas de composição que garantam o protagonismo de pessoas negras</w:t>
      </w:r>
      <w:r w:rsidR="00C90916" w:rsidRPr="00AA3A6C">
        <w:rPr>
          <w:color w:val="000000" w:themeColor="text1"/>
        </w:rPr>
        <w:t xml:space="preserve"> (pretas e pardas)</w:t>
      </w:r>
      <w:r w:rsidRPr="00AA3A6C">
        <w:rPr>
          <w:color w:val="000000" w:themeColor="text1"/>
        </w:rPr>
        <w:t xml:space="preserve"> e indígenas na pessoa jurídica ou no grupo e coletivo sem personalidade jurídica.</w:t>
      </w:r>
    </w:p>
    <w:p w14:paraId="3621C62B" w14:textId="77777777" w:rsidR="005516E0" w:rsidRPr="00AA3A6C" w:rsidRDefault="005516E0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3506C81E" w14:textId="52342950" w:rsidR="00FF186D" w:rsidRPr="00AA3A6C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7</w:t>
      </w:r>
      <w:r w:rsidR="00FF186D" w:rsidRPr="00AA3A6C">
        <w:rPr>
          <w:rStyle w:val="Forte"/>
          <w:color w:val="000000"/>
        </w:rPr>
        <w:t xml:space="preserve">. </w:t>
      </w:r>
      <w:r w:rsidR="003E6C1F" w:rsidRPr="00AA3A6C">
        <w:rPr>
          <w:rStyle w:val="Forte"/>
          <w:color w:val="000000"/>
        </w:rPr>
        <w:t>D</w:t>
      </w:r>
      <w:r w:rsidR="00467149" w:rsidRPr="00AA3A6C">
        <w:rPr>
          <w:rStyle w:val="Forte"/>
          <w:color w:val="000000"/>
        </w:rPr>
        <w:t>O PROCESSO D</w:t>
      </w:r>
      <w:r w:rsidR="000F34CF" w:rsidRPr="00AA3A6C">
        <w:rPr>
          <w:rStyle w:val="Forte"/>
          <w:color w:val="000000"/>
        </w:rPr>
        <w:t>E INSCRIÇÃO</w:t>
      </w:r>
    </w:p>
    <w:p w14:paraId="48F9B1B6" w14:textId="3C06A1EA" w:rsidR="00F97F2B" w:rsidRPr="00AA3A6C" w:rsidRDefault="000F15C8" w:rsidP="00AA3A6C">
      <w:pPr>
        <w:tabs>
          <w:tab w:val="left" w:pos="612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7</w:t>
      </w:r>
      <w:r w:rsidR="00F97F2B" w:rsidRPr="00AA3A6C">
        <w:rPr>
          <w:rFonts w:ascii="Times New Roman" w:hAnsi="Times New Roman" w:cs="Times New Roman"/>
          <w:sz w:val="24"/>
          <w:szCs w:val="24"/>
        </w:rPr>
        <w:t>.1 - A seleção das propostas se dará em três etapas: inscrição, habilitação e avaliação.</w:t>
      </w:r>
    </w:p>
    <w:p w14:paraId="3504420A" w14:textId="27B4FF46" w:rsidR="00721DC1" w:rsidRPr="00AA3A6C" w:rsidRDefault="000F15C8" w:rsidP="00AA3A6C">
      <w:pPr>
        <w:tabs>
          <w:tab w:val="left" w:pos="612"/>
        </w:tabs>
        <w:spacing w:after="0" w:line="240" w:lineRule="auto"/>
        <w:ind w:right="4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7</w:t>
      </w:r>
      <w:r w:rsidR="00721DC1" w:rsidRPr="00AA3A6C">
        <w:rPr>
          <w:rFonts w:ascii="Times New Roman" w:hAnsi="Times New Roman" w:cs="Times New Roman"/>
          <w:sz w:val="24"/>
          <w:szCs w:val="24"/>
        </w:rPr>
        <w:t>.</w:t>
      </w:r>
      <w:r w:rsidR="00F97F2B" w:rsidRPr="00AA3A6C">
        <w:rPr>
          <w:rFonts w:ascii="Times New Roman" w:hAnsi="Times New Roman" w:cs="Times New Roman"/>
          <w:sz w:val="24"/>
          <w:szCs w:val="24"/>
        </w:rPr>
        <w:t>2</w:t>
      </w:r>
      <w:r w:rsidR="00721DC1" w:rsidRPr="00AA3A6C">
        <w:rPr>
          <w:rFonts w:ascii="Times New Roman" w:hAnsi="Times New Roman" w:cs="Times New Roman"/>
          <w:sz w:val="24"/>
          <w:szCs w:val="24"/>
        </w:rPr>
        <w:t xml:space="preserve"> - </w:t>
      </w:r>
      <w:bookmarkStart w:id="13" w:name="_Hlk145870611"/>
      <w:r w:rsidR="00721DC1" w:rsidRPr="00AA3A6C">
        <w:rPr>
          <w:rFonts w:ascii="Times New Roman" w:hAnsi="Times New Roman" w:cs="Times New Roman"/>
          <w:sz w:val="24"/>
          <w:szCs w:val="24"/>
        </w:rPr>
        <w:t>As inscrições serão gratuitas</w:t>
      </w:r>
      <w:r w:rsidR="002217FB" w:rsidRPr="00AA3A6C">
        <w:rPr>
          <w:rFonts w:ascii="Times New Roman" w:hAnsi="Times New Roman" w:cs="Times New Roman"/>
          <w:sz w:val="24"/>
          <w:szCs w:val="24"/>
        </w:rPr>
        <w:t xml:space="preserve">, </w:t>
      </w:r>
      <w:r w:rsidR="00721DC1" w:rsidRPr="00AA3A6C">
        <w:rPr>
          <w:rFonts w:ascii="Times New Roman" w:hAnsi="Times New Roman" w:cs="Times New Roman"/>
          <w:sz w:val="24"/>
          <w:szCs w:val="24"/>
        </w:rPr>
        <w:t xml:space="preserve">abertas no período de </w:t>
      </w:r>
      <w:r w:rsidR="00903EB0" w:rsidRPr="00AA3A6C">
        <w:rPr>
          <w:rFonts w:ascii="Times New Roman" w:hAnsi="Times New Roman" w:cs="Times New Roman"/>
          <w:sz w:val="24"/>
          <w:szCs w:val="24"/>
        </w:rPr>
        <w:t>26 setembro</w:t>
      </w:r>
      <w:r w:rsidR="00721DC1" w:rsidRPr="00AA3A6C">
        <w:rPr>
          <w:rFonts w:ascii="Times New Roman" w:hAnsi="Times New Roman" w:cs="Times New Roman"/>
          <w:sz w:val="24"/>
          <w:szCs w:val="24"/>
        </w:rPr>
        <w:t xml:space="preserve"> </w:t>
      </w:r>
      <w:r w:rsidR="007D5AB6" w:rsidRPr="00AA3A6C">
        <w:rPr>
          <w:rFonts w:ascii="Times New Roman" w:hAnsi="Times New Roman" w:cs="Times New Roman"/>
          <w:sz w:val="24"/>
          <w:szCs w:val="24"/>
        </w:rPr>
        <w:t xml:space="preserve">a </w:t>
      </w:r>
      <w:r w:rsidR="00903EB0" w:rsidRPr="00AA3A6C">
        <w:rPr>
          <w:rFonts w:ascii="Times New Roman" w:hAnsi="Times New Roman" w:cs="Times New Roman"/>
          <w:sz w:val="24"/>
          <w:szCs w:val="24"/>
        </w:rPr>
        <w:t>06</w:t>
      </w:r>
      <w:r w:rsidR="00721DC1" w:rsidRPr="00AA3A6C">
        <w:rPr>
          <w:rFonts w:ascii="Times New Roman" w:hAnsi="Times New Roman" w:cs="Times New Roman"/>
          <w:sz w:val="24"/>
          <w:szCs w:val="24"/>
        </w:rPr>
        <w:t xml:space="preserve"> de </w:t>
      </w:r>
      <w:r w:rsidR="00322911" w:rsidRPr="00AA3A6C">
        <w:rPr>
          <w:rFonts w:ascii="Times New Roman" w:hAnsi="Times New Roman" w:cs="Times New Roman"/>
          <w:sz w:val="24"/>
          <w:szCs w:val="24"/>
        </w:rPr>
        <w:t>outubro</w:t>
      </w:r>
      <w:r w:rsidR="00721DC1" w:rsidRPr="00AA3A6C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7DF6E43A" w14:textId="77777777" w:rsidR="00AA3A6C" w:rsidRPr="000E5A73" w:rsidRDefault="000F15C8" w:rsidP="00AA3A6C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 w:rsidRPr="00AA3A6C">
        <w:t>7</w:t>
      </w:r>
      <w:r w:rsidR="00721DC1" w:rsidRPr="00AA3A6C">
        <w:t>.</w:t>
      </w:r>
      <w:r w:rsidR="00F97F2B" w:rsidRPr="00AA3A6C">
        <w:t>3</w:t>
      </w:r>
      <w:r w:rsidR="00721DC1" w:rsidRPr="00AA3A6C">
        <w:t xml:space="preserve"> - </w:t>
      </w:r>
      <w:r w:rsidR="00AA3A6C" w:rsidRPr="00E15C3B">
        <w:rPr>
          <w:color w:val="000000"/>
        </w:rPr>
        <w:t xml:space="preserve">O proponente deve encaminhar a documentação física no endereço </w:t>
      </w:r>
      <w:r w:rsidR="00AA3A6C">
        <w:rPr>
          <w:color w:val="000000"/>
        </w:rPr>
        <w:t>do Centro</w:t>
      </w:r>
      <w:r w:rsidR="00AA3A6C" w:rsidRPr="00E15C3B">
        <w:rPr>
          <w:color w:val="000000"/>
        </w:rPr>
        <w:t xml:space="preserve"> </w:t>
      </w:r>
      <w:r w:rsidR="00AA3A6C">
        <w:rPr>
          <w:color w:val="000000"/>
        </w:rPr>
        <w:t>Administrativo, na Secretaria Municipal de Educação</w:t>
      </w:r>
      <w:r w:rsidR="00AA3A6C" w:rsidRPr="007B796B">
        <w:t xml:space="preserve">, </w:t>
      </w:r>
      <w:r w:rsidR="00AA3A6C">
        <w:t>Cultura, Desporto e Juventude, localizada na</w:t>
      </w:r>
      <w:r w:rsidR="00AA3A6C" w:rsidRPr="000E5A73">
        <w:rPr>
          <w:color w:val="FF0000"/>
        </w:rPr>
        <w:t xml:space="preserve"> </w:t>
      </w:r>
      <w:r w:rsidR="00AA3A6C" w:rsidRPr="00E459C6">
        <w:t xml:space="preserve">Avenida Camila de </w:t>
      </w:r>
      <w:proofErr w:type="spellStart"/>
      <w:r w:rsidR="00AA3A6C" w:rsidRPr="00E459C6">
        <w:t>Léllis</w:t>
      </w:r>
      <w:proofErr w:type="spellEnd"/>
      <w:r w:rsidR="00AA3A6C">
        <w:t>,</w:t>
      </w:r>
      <w:r w:rsidR="00AA3A6C" w:rsidRPr="00E459C6">
        <w:t xml:space="preserve"> nº 285, Centro, CEP.: 59.820-000, Riacho da Cruz/RN, no horário de expediente de segunda-feira a sexta-feira, das 08h às 12h, respeitando o cronograma de inscrições do edital.</w:t>
      </w:r>
    </w:p>
    <w:p w14:paraId="662AD2CF" w14:textId="0596556E" w:rsidR="00903EB0" w:rsidRPr="00AA3A6C" w:rsidRDefault="00903EB0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 xml:space="preserve">7.4 – </w:t>
      </w:r>
      <w:r w:rsidR="00AA3A6C" w:rsidRPr="000E5A73">
        <w:t xml:space="preserve">A inscrição se dará ainda por meio eletrônico com propostas enviadas para o e-mail </w:t>
      </w:r>
      <w:hyperlink r:id="rId7" w:history="1">
        <w:r w:rsidR="00AA3A6C" w:rsidRPr="00E459C6">
          <w:rPr>
            <w:rStyle w:val="Hyperlink"/>
            <w:color w:val="auto"/>
            <w:shd w:val="clear" w:color="auto" w:fill="FFFFFF"/>
          </w:rPr>
          <w:t>semecriachodacruz@gmail.com</w:t>
        </w:r>
      </w:hyperlink>
      <w:r w:rsidR="00AA3A6C" w:rsidRPr="00E459C6">
        <w:rPr>
          <w:rFonts w:ascii="Segoe UI" w:hAnsi="Segoe UI" w:cs="Segoe UI"/>
          <w:shd w:val="clear" w:color="auto" w:fill="FFFFFF"/>
        </w:rPr>
        <w:t xml:space="preserve"> </w:t>
      </w:r>
      <w:r w:rsidR="00AA3A6C" w:rsidRPr="000E5A73">
        <w:t xml:space="preserve">contendo todos os arquivos assinados, em arquivo PDF, até às </w:t>
      </w:r>
      <w:r w:rsidR="00F54379">
        <w:t>00</w:t>
      </w:r>
      <w:r w:rsidR="00AA3A6C" w:rsidRPr="000E5A73">
        <w:t xml:space="preserve">h, do dia </w:t>
      </w:r>
      <w:r w:rsidR="00AA3A6C">
        <w:t>06</w:t>
      </w:r>
      <w:r w:rsidR="00AA3A6C" w:rsidRPr="000E5A73">
        <w:t xml:space="preserve"> de </w:t>
      </w:r>
      <w:r w:rsidR="00AA3A6C">
        <w:t>outubro</w:t>
      </w:r>
      <w:r w:rsidR="00AA3A6C" w:rsidRPr="000E5A73">
        <w:t xml:space="preserve"> de 2023.</w:t>
      </w:r>
    </w:p>
    <w:bookmarkEnd w:id="13"/>
    <w:p w14:paraId="4D1249F1" w14:textId="13E62FEF" w:rsidR="004B4436" w:rsidRPr="00AA3A6C" w:rsidRDefault="004B4436" w:rsidP="00AA3A6C">
      <w:pPr>
        <w:pStyle w:val="textojustificado"/>
        <w:spacing w:before="0" w:beforeAutospacing="0" w:after="0" w:afterAutospacing="0"/>
        <w:ind w:right="120"/>
        <w:jc w:val="both"/>
      </w:pPr>
    </w:p>
    <w:p w14:paraId="51AB7BA4" w14:textId="4F691F5F" w:rsidR="004B4436" w:rsidRPr="00AA3A6C" w:rsidRDefault="00FB6AB9" w:rsidP="00AA3A6C">
      <w:pPr>
        <w:pStyle w:val="Ttulo1"/>
        <w:ind w:left="0" w:firstLine="0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8</w:t>
      </w:r>
      <w:r w:rsidR="004B4436" w:rsidRPr="00AA3A6C">
        <w:rPr>
          <w:rFonts w:ascii="Times New Roman" w:hAnsi="Times New Roman" w:cs="Times New Roman"/>
          <w:sz w:val="24"/>
          <w:szCs w:val="24"/>
        </w:rPr>
        <w:t>- DA HABILITAÇÃO DE PROPOSTAS</w:t>
      </w:r>
    </w:p>
    <w:p w14:paraId="7D25A786" w14:textId="097DF023" w:rsidR="004B4436" w:rsidRPr="00AA3A6C" w:rsidRDefault="00FB6AB9" w:rsidP="00AA3A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8</w:t>
      </w:r>
      <w:r w:rsidR="004B4436" w:rsidRPr="00AA3A6C">
        <w:rPr>
          <w:rFonts w:ascii="Times New Roman" w:hAnsi="Times New Roman" w:cs="Times New Roman"/>
          <w:sz w:val="24"/>
          <w:szCs w:val="24"/>
        </w:rPr>
        <w:t>.1</w:t>
      </w:r>
      <w:r w:rsidRPr="00AA3A6C">
        <w:rPr>
          <w:rFonts w:ascii="Times New Roman" w:hAnsi="Times New Roman" w:cs="Times New Roman"/>
          <w:sz w:val="24"/>
          <w:szCs w:val="24"/>
        </w:rPr>
        <w:t xml:space="preserve"> – </w:t>
      </w:r>
      <w:r w:rsidR="004B4436" w:rsidRPr="00AA3A6C">
        <w:rPr>
          <w:rFonts w:ascii="Times New Roman" w:hAnsi="Times New Roman" w:cs="Times New Roman"/>
          <w:sz w:val="24"/>
          <w:szCs w:val="24"/>
        </w:rPr>
        <w:t xml:space="preserve">Na etapa de Habilitação será avaliado o correto preenchimento do formulário, contendo todos os anexos obrigatórios, e o atendimento às condições previstas nos itens </w:t>
      </w:r>
      <w:r w:rsidR="000724F1" w:rsidRPr="00AA3A6C">
        <w:rPr>
          <w:rFonts w:ascii="Times New Roman" w:hAnsi="Times New Roman" w:cs="Times New Roman"/>
          <w:sz w:val="24"/>
          <w:szCs w:val="24"/>
        </w:rPr>
        <w:t>9</w:t>
      </w:r>
      <w:r w:rsidR="00264253" w:rsidRPr="00AA3A6C">
        <w:rPr>
          <w:rFonts w:ascii="Times New Roman" w:hAnsi="Times New Roman" w:cs="Times New Roman"/>
          <w:sz w:val="24"/>
          <w:szCs w:val="24"/>
        </w:rPr>
        <w:t>, 1</w:t>
      </w:r>
      <w:r w:rsidR="000724F1" w:rsidRPr="00AA3A6C">
        <w:rPr>
          <w:rFonts w:ascii="Times New Roman" w:hAnsi="Times New Roman" w:cs="Times New Roman"/>
          <w:sz w:val="24"/>
          <w:szCs w:val="24"/>
        </w:rPr>
        <w:t>0</w:t>
      </w:r>
      <w:r w:rsidR="00264253" w:rsidRPr="00AA3A6C">
        <w:rPr>
          <w:rFonts w:ascii="Times New Roman" w:hAnsi="Times New Roman" w:cs="Times New Roman"/>
          <w:sz w:val="24"/>
          <w:szCs w:val="24"/>
        </w:rPr>
        <w:t xml:space="preserve"> e 1</w:t>
      </w:r>
      <w:r w:rsidR="000724F1" w:rsidRPr="00AA3A6C">
        <w:rPr>
          <w:rFonts w:ascii="Times New Roman" w:hAnsi="Times New Roman" w:cs="Times New Roman"/>
          <w:sz w:val="24"/>
          <w:szCs w:val="24"/>
        </w:rPr>
        <w:t>1</w:t>
      </w:r>
      <w:r w:rsidR="00264253" w:rsidRPr="00AA3A6C">
        <w:rPr>
          <w:rFonts w:ascii="Times New Roman" w:hAnsi="Times New Roman" w:cs="Times New Roman"/>
          <w:sz w:val="24"/>
          <w:szCs w:val="24"/>
        </w:rPr>
        <w:t>.</w:t>
      </w:r>
    </w:p>
    <w:p w14:paraId="2898AEA6" w14:textId="284220EB" w:rsidR="004B4436" w:rsidRPr="00AA3A6C" w:rsidRDefault="00FB6AB9" w:rsidP="00AA3A6C">
      <w:pPr>
        <w:tabs>
          <w:tab w:val="left" w:pos="567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3636AF" w:rsidRPr="00AA3A6C">
        <w:rPr>
          <w:rFonts w:ascii="Times New Roman" w:hAnsi="Times New Roman" w:cs="Times New Roman"/>
          <w:sz w:val="24"/>
          <w:szCs w:val="24"/>
        </w:rPr>
        <w:t>.</w:t>
      </w:r>
      <w:r w:rsidRPr="00AA3A6C">
        <w:rPr>
          <w:rFonts w:ascii="Times New Roman" w:hAnsi="Times New Roman" w:cs="Times New Roman"/>
          <w:sz w:val="24"/>
          <w:szCs w:val="24"/>
        </w:rPr>
        <w:t xml:space="preserve">2 – </w:t>
      </w:r>
      <w:r w:rsidR="00583C60" w:rsidRPr="00AA3A6C">
        <w:rPr>
          <w:rFonts w:ascii="Times New Roman" w:hAnsi="Times New Roman" w:cs="Times New Roman"/>
          <w:sz w:val="24"/>
          <w:szCs w:val="24"/>
        </w:rPr>
        <w:t>Os procedimentos necessários à etapa de habilitação serão</w:t>
      </w:r>
      <w:r w:rsidR="004B4436" w:rsidRPr="00AA3A6C">
        <w:rPr>
          <w:rFonts w:ascii="Times New Roman" w:hAnsi="Times New Roman" w:cs="Times New Roman"/>
          <w:sz w:val="24"/>
          <w:szCs w:val="24"/>
        </w:rPr>
        <w:t xml:space="preserve"> </w:t>
      </w:r>
      <w:r w:rsidR="000724F1" w:rsidRPr="00AA3A6C">
        <w:rPr>
          <w:rFonts w:ascii="Times New Roman" w:hAnsi="Times New Roman" w:cs="Times New Roman"/>
          <w:sz w:val="24"/>
          <w:szCs w:val="24"/>
        </w:rPr>
        <w:t>realizados</w:t>
      </w:r>
      <w:r w:rsidR="004B4436" w:rsidRPr="00AA3A6C">
        <w:rPr>
          <w:rFonts w:ascii="Times New Roman" w:hAnsi="Times New Roman" w:cs="Times New Roman"/>
          <w:sz w:val="24"/>
          <w:szCs w:val="24"/>
        </w:rPr>
        <w:t xml:space="preserve"> pela equipe administrativa da </w:t>
      </w:r>
      <w:r w:rsidR="00BD3208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Secretaria Municipal de </w:t>
      </w:r>
      <w:r w:rsidR="00903EB0" w:rsidRPr="00AA3A6C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BD3208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ducação, </w:t>
      </w:r>
      <w:r w:rsidR="00903EB0" w:rsidRPr="00AA3A6C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BD3208" w:rsidRPr="00AA3A6C">
        <w:rPr>
          <w:rFonts w:ascii="Times New Roman" w:hAnsi="Times New Roman" w:cs="Times New Roman"/>
          <w:color w:val="000000"/>
          <w:sz w:val="24"/>
          <w:szCs w:val="24"/>
        </w:rPr>
        <w:t>ultura,</w:t>
      </w:r>
      <w:r w:rsidR="00903EB0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3A6C">
        <w:rPr>
          <w:rFonts w:ascii="Times New Roman" w:hAnsi="Times New Roman" w:cs="Times New Roman"/>
          <w:color w:val="000000"/>
          <w:sz w:val="24"/>
          <w:szCs w:val="24"/>
        </w:rPr>
        <w:t>Desporto</w:t>
      </w:r>
      <w:r w:rsidR="00BD3208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r w:rsidR="00903EB0" w:rsidRPr="00AA3A6C"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="00BD3208" w:rsidRPr="00AA3A6C">
        <w:rPr>
          <w:rFonts w:ascii="Times New Roman" w:hAnsi="Times New Roman" w:cs="Times New Roman"/>
          <w:color w:val="000000"/>
          <w:sz w:val="24"/>
          <w:szCs w:val="24"/>
        </w:rPr>
        <w:t>uventude</w:t>
      </w:r>
      <w:r w:rsidR="00BD3208" w:rsidRPr="00AA3A6C">
        <w:rPr>
          <w:rFonts w:ascii="Times New Roman" w:hAnsi="Times New Roman" w:cs="Times New Roman"/>
          <w:sz w:val="24"/>
          <w:szCs w:val="24"/>
        </w:rPr>
        <w:t xml:space="preserve"> </w:t>
      </w:r>
      <w:r w:rsidR="002217FB" w:rsidRPr="00AA3A6C">
        <w:rPr>
          <w:rFonts w:ascii="Times New Roman" w:hAnsi="Times New Roman" w:cs="Times New Roman"/>
          <w:sz w:val="24"/>
          <w:szCs w:val="24"/>
        </w:rPr>
        <w:t>ou designada pelo Chefe do Executivo</w:t>
      </w:r>
      <w:r w:rsidRPr="00AA3A6C">
        <w:rPr>
          <w:rFonts w:ascii="Times New Roman" w:hAnsi="Times New Roman" w:cs="Times New Roman"/>
          <w:sz w:val="24"/>
          <w:szCs w:val="24"/>
        </w:rPr>
        <w:t>.</w:t>
      </w:r>
    </w:p>
    <w:p w14:paraId="7BCACC55" w14:textId="0C3AB6C3" w:rsidR="004B4436" w:rsidRPr="00AA3A6C" w:rsidRDefault="00FB6AB9" w:rsidP="00AA3A6C">
      <w:pPr>
        <w:tabs>
          <w:tab w:val="left" w:pos="567"/>
        </w:tabs>
        <w:spacing w:after="0" w:line="240" w:lineRule="auto"/>
        <w:ind w:right="49"/>
        <w:rPr>
          <w:rFonts w:ascii="Times New Roman" w:hAnsi="Times New Roman" w:cs="Times New Roman"/>
          <w:color w:val="FF0000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8</w:t>
      </w:r>
      <w:r w:rsidR="003926DA" w:rsidRPr="00AA3A6C">
        <w:rPr>
          <w:rFonts w:ascii="Times New Roman" w:hAnsi="Times New Roman" w:cs="Times New Roman"/>
          <w:sz w:val="24"/>
          <w:szCs w:val="24"/>
        </w:rPr>
        <w:t>.3</w:t>
      </w:r>
      <w:r w:rsidR="004B4436" w:rsidRPr="00AA3A6C">
        <w:rPr>
          <w:rFonts w:ascii="Times New Roman" w:hAnsi="Times New Roman" w:cs="Times New Roman"/>
          <w:sz w:val="24"/>
          <w:szCs w:val="24"/>
        </w:rPr>
        <w:t xml:space="preserve"> - A lista de habilitados e inabilitados será publicada</w:t>
      </w:r>
      <w:r w:rsidR="003636AF" w:rsidRPr="00AA3A6C">
        <w:rPr>
          <w:rFonts w:ascii="Times New Roman" w:hAnsi="Times New Roman" w:cs="Times New Roman"/>
          <w:sz w:val="24"/>
          <w:szCs w:val="24"/>
        </w:rPr>
        <w:t xml:space="preserve"> no</w:t>
      </w:r>
      <w:r w:rsidR="003926DA" w:rsidRPr="00AA3A6C">
        <w:rPr>
          <w:rFonts w:ascii="Times New Roman" w:hAnsi="Times New Roman" w:cs="Times New Roman"/>
          <w:sz w:val="24"/>
          <w:szCs w:val="24"/>
        </w:rPr>
        <w:t>s</w:t>
      </w:r>
      <w:r w:rsidR="003636AF" w:rsidRPr="00AA3A6C">
        <w:rPr>
          <w:rFonts w:ascii="Times New Roman" w:hAnsi="Times New Roman" w:cs="Times New Roman"/>
          <w:sz w:val="24"/>
          <w:szCs w:val="24"/>
        </w:rPr>
        <w:t xml:space="preserve"> canais oficiais</w:t>
      </w:r>
      <w:r w:rsidR="004B4436" w:rsidRPr="00AA3A6C">
        <w:rPr>
          <w:rFonts w:ascii="Times New Roman" w:hAnsi="Times New Roman" w:cs="Times New Roman"/>
          <w:sz w:val="24"/>
          <w:szCs w:val="24"/>
        </w:rPr>
        <w:t xml:space="preserve"> e no site da Pre</w:t>
      </w:r>
      <w:r w:rsidR="003636AF" w:rsidRPr="00AA3A6C">
        <w:rPr>
          <w:rFonts w:ascii="Times New Roman" w:hAnsi="Times New Roman" w:cs="Times New Roman"/>
          <w:sz w:val="24"/>
          <w:szCs w:val="24"/>
        </w:rPr>
        <w:t>fei</w:t>
      </w:r>
      <w:r w:rsidR="004B4436" w:rsidRPr="00AA3A6C">
        <w:rPr>
          <w:rFonts w:ascii="Times New Roman" w:hAnsi="Times New Roman" w:cs="Times New Roman"/>
          <w:sz w:val="24"/>
          <w:szCs w:val="24"/>
        </w:rPr>
        <w:t xml:space="preserve">tura Municipal </w:t>
      </w:r>
      <w:r w:rsidR="00B71DF3" w:rsidRPr="00AA3A6C">
        <w:rPr>
          <w:rFonts w:ascii="Times New Roman" w:hAnsi="Times New Roman" w:cs="Times New Roman"/>
          <w:sz w:val="24"/>
          <w:szCs w:val="24"/>
        </w:rPr>
        <w:t>Riacho da Cruz</w:t>
      </w:r>
      <w:r w:rsidR="003636AF" w:rsidRPr="00AA3A6C">
        <w:rPr>
          <w:rFonts w:ascii="Times New Roman" w:hAnsi="Times New Roman" w:cs="Times New Roman"/>
          <w:sz w:val="24"/>
          <w:szCs w:val="24"/>
        </w:rPr>
        <w:t>/</w:t>
      </w:r>
      <w:r w:rsidR="003636AF" w:rsidRPr="00F54379">
        <w:rPr>
          <w:rFonts w:ascii="Times New Roman" w:hAnsi="Times New Roman" w:cs="Times New Roman"/>
          <w:sz w:val="24"/>
          <w:szCs w:val="24"/>
        </w:rPr>
        <w:t>RN</w:t>
      </w:r>
      <w:r w:rsidR="004B4436" w:rsidRPr="00F54379">
        <w:rPr>
          <w:rFonts w:ascii="Times New Roman" w:hAnsi="Times New Roman" w:cs="Times New Roman"/>
          <w:sz w:val="24"/>
          <w:szCs w:val="24"/>
        </w:rPr>
        <w:t xml:space="preserve"> (</w:t>
      </w:r>
      <w:hyperlink r:id="rId8" w:history="1">
        <w:r w:rsidR="0009548D" w:rsidRPr="00F5437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www.riachodacruz.rn.gov.br</w:t>
        </w:r>
      </w:hyperlink>
      <w:r w:rsidR="004B4436" w:rsidRPr="00F54379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833E2DC" w14:textId="393B9312" w:rsidR="003926DA" w:rsidRPr="00AA3A6C" w:rsidRDefault="00FB6AB9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8</w:t>
      </w:r>
      <w:r w:rsidR="003926DA" w:rsidRPr="00AA3A6C">
        <w:t>.4</w:t>
      </w:r>
      <w:r w:rsidR="004B4436" w:rsidRPr="00AA3A6C">
        <w:t xml:space="preserve"> –</w:t>
      </w:r>
      <w:r w:rsidR="003926DA" w:rsidRPr="00AA3A6C">
        <w:t xml:space="preserve"> </w:t>
      </w:r>
      <w:bookmarkStart w:id="14" w:name="_Hlk145870687"/>
      <w:r w:rsidR="003926DA" w:rsidRPr="00AA3A6C">
        <w:t>Caberá recurso na fase de habilitação, por meio de documento destinado ao Sr.</w:t>
      </w:r>
      <w:r w:rsidR="00903EB0" w:rsidRPr="00AA3A6C">
        <w:t xml:space="preserve"> </w:t>
      </w:r>
      <w:r w:rsidR="006B4367" w:rsidRPr="00AA3A6C">
        <w:t>José Inácio Lázaro de Melo</w:t>
      </w:r>
      <w:r w:rsidR="003926DA" w:rsidRPr="00AA3A6C">
        <w:t xml:space="preserve">, </w:t>
      </w:r>
      <w:r w:rsidR="002217FB" w:rsidRPr="00AA3A6C">
        <w:t>Secretário Municipal de</w:t>
      </w:r>
      <w:r w:rsidR="006B4367" w:rsidRPr="00AA3A6C">
        <w:t xml:space="preserve"> Educação, </w:t>
      </w:r>
      <w:r w:rsidR="002217FB" w:rsidRPr="00AA3A6C">
        <w:t>Cultura</w:t>
      </w:r>
      <w:r w:rsidR="003926DA" w:rsidRPr="00AA3A6C">
        <w:t xml:space="preserve">, </w:t>
      </w:r>
      <w:r w:rsidR="00AA3A6C">
        <w:t>Desporto</w:t>
      </w:r>
      <w:r w:rsidR="006B4367" w:rsidRPr="00AA3A6C">
        <w:t xml:space="preserve"> e Juventude </w:t>
      </w:r>
      <w:r w:rsidR="003926DA" w:rsidRPr="00AA3A6C">
        <w:t>através do e-mail</w:t>
      </w:r>
      <w:r w:rsidR="00F54379">
        <w:t xml:space="preserve">: </w:t>
      </w:r>
      <w:hyperlink r:id="rId9" w:history="1">
        <w:r w:rsidR="00F54379" w:rsidRPr="00E459C6">
          <w:rPr>
            <w:rStyle w:val="Hyperlink"/>
            <w:color w:val="auto"/>
            <w:shd w:val="clear" w:color="auto" w:fill="FFFFFF"/>
          </w:rPr>
          <w:t>semecriachodacruz@gmail.com</w:t>
        </w:r>
      </w:hyperlink>
      <w:r w:rsidR="00F54379" w:rsidRPr="00E459C6">
        <w:rPr>
          <w:rStyle w:val="Hyperlink"/>
          <w:color w:val="auto"/>
          <w:shd w:val="clear" w:color="auto" w:fill="FFFFFF"/>
        </w:rPr>
        <w:t>,</w:t>
      </w:r>
      <w:r w:rsidR="0077586B" w:rsidRPr="00AA3A6C">
        <w:rPr>
          <w:color w:val="FF0000"/>
        </w:rPr>
        <w:t xml:space="preserve"> </w:t>
      </w:r>
      <w:r w:rsidR="003926DA" w:rsidRPr="00AA3A6C">
        <w:t xml:space="preserve"> no prazo de 2 dias úteis</w:t>
      </w:r>
      <w:r w:rsidRPr="00AA3A6C">
        <w:t>, conforme cronograma.</w:t>
      </w:r>
      <w:r w:rsidR="003926DA" w:rsidRPr="00AA3A6C">
        <w:t xml:space="preserve">   </w:t>
      </w:r>
    </w:p>
    <w:bookmarkEnd w:id="14"/>
    <w:p w14:paraId="6647B59D" w14:textId="1591D883" w:rsidR="004B4436" w:rsidRPr="00AA3A6C" w:rsidRDefault="00350197" w:rsidP="00AA3A6C">
      <w:pPr>
        <w:pStyle w:val="PargrafodaLista"/>
        <w:tabs>
          <w:tab w:val="left" w:pos="567"/>
        </w:tabs>
        <w:ind w:left="0" w:right="49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8</w:t>
      </w:r>
      <w:r w:rsidR="003926DA" w:rsidRPr="00AA3A6C">
        <w:rPr>
          <w:rFonts w:ascii="Times New Roman" w:hAnsi="Times New Roman" w:cs="Times New Roman"/>
          <w:sz w:val="24"/>
          <w:szCs w:val="24"/>
        </w:rPr>
        <w:t>.5 - Não será permitido a inclusão de novos documentos após análise documental na fase de habilitação.</w:t>
      </w:r>
    </w:p>
    <w:p w14:paraId="7A24BBC0" w14:textId="77777777" w:rsidR="000724F1" w:rsidRPr="00AA3A6C" w:rsidRDefault="000724F1" w:rsidP="00AA3A6C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</w:p>
    <w:p w14:paraId="5E02D588" w14:textId="502A1998" w:rsidR="00FF186D" w:rsidRPr="00AA3A6C" w:rsidRDefault="00E13253" w:rsidP="00AA3A6C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  <w:r w:rsidRPr="00AA3A6C">
        <w:rPr>
          <w:b/>
          <w:bCs/>
          <w:color w:val="000000"/>
        </w:rPr>
        <w:t>9</w:t>
      </w:r>
      <w:r w:rsidR="007823DC" w:rsidRPr="00AA3A6C">
        <w:rPr>
          <w:b/>
          <w:bCs/>
          <w:color w:val="000000"/>
        </w:rPr>
        <w:t xml:space="preserve"> </w:t>
      </w:r>
      <w:r w:rsidR="000E3BBC" w:rsidRPr="00AA3A6C">
        <w:rPr>
          <w:b/>
          <w:bCs/>
          <w:color w:val="000000"/>
        </w:rPr>
        <w:t>–</w:t>
      </w:r>
      <w:r w:rsidR="007823DC" w:rsidRPr="00AA3A6C">
        <w:rPr>
          <w:b/>
          <w:bCs/>
          <w:color w:val="000000"/>
        </w:rPr>
        <w:t xml:space="preserve"> </w:t>
      </w:r>
      <w:r w:rsidR="00AF7039" w:rsidRPr="00AA3A6C">
        <w:rPr>
          <w:b/>
          <w:bCs/>
          <w:color w:val="000000"/>
        </w:rPr>
        <w:t>D</w:t>
      </w:r>
      <w:r w:rsidR="00380390" w:rsidRPr="00AA3A6C">
        <w:rPr>
          <w:b/>
          <w:bCs/>
          <w:color w:val="000000"/>
        </w:rPr>
        <w:t xml:space="preserve">ocumentos de habilitação para </w:t>
      </w:r>
      <w:r w:rsidR="00A50E49" w:rsidRPr="00AA3A6C">
        <w:rPr>
          <w:b/>
          <w:bCs/>
          <w:color w:val="000000"/>
        </w:rPr>
        <w:t>p</w:t>
      </w:r>
      <w:r w:rsidR="000E3BBC" w:rsidRPr="00AA3A6C">
        <w:rPr>
          <w:b/>
          <w:bCs/>
          <w:color w:val="000000"/>
        </w:rPr>
        <w:t>roponente pessoa física:</w:t>
      </w:r>
    </w:p>
    <w:p w14:paraId="5AFBE051" w14:textId="3A65E5F5" w:rsidR="000E3BBC" w:rsidRPr="00AA3A6C" w:rsidRDefault="00DE7B1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a) </w:t>
      </w:r>
      <w:r w:rsidR="00FF186D" w:rsidRPr="00AA3A6C">
        <w:rPr>
          <w:color w:val="000000"/>
        </w:rPr>
        <w:t xml:space="preserve">Formulário de inscrição (Anexo I) que </w:t>
      </w:r>
      <w:r w:rsidR="00E91292" w:rsidRPr="00AA3A6C">
        <w:rPr>
          <w:color w:val="000000"/>
        </w:rPr>
        <w:t>constitui</w:t>
      </w:r>
      <w:r w:rsidR="00FF186D" w:rsidRPr="00AA3A6C">
        <w:rPr>
          <w:color w:val="000000"/>
        </w:rPr>
        <w:t xml:space="preserve"> o Plano de Trabalho (projeto); </w:t>
      </w:r>
    </w:p>
    <w:p w14:paraId="38FA3C53" w14:textId="64C709F9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b) </w:t>
      </w:r>
      <w:r w:rsidR="00C00E6A" w:rsidRPr="00AA3A6C">
        <w:rPr>
          <w:color w:val="000000"/>
        </w:rPr>
        <w:t>Portifólio do proponente (documento conten</w:t>
      </w:r>
      <w:r w:rsidR="004A4691" w:rsidRPr="00AA3A6C">
        <w:rPr>
          <w:color w:val="000000"/>
        </w:rPr>
        <w:t>d</w:t>
      </w:r>
      <w:r w:rsidR="00C00E6A" w:rsidRPr="00AA3A6C">
        <w:rPr>
          <w:color w:val="000000"/>
        </w:rPr>
        <w:t xml:space="preserve">o fotos, </w:t>
      </w:r>
      <w:r w:rsidR="00094DF5" w:rsidRPr="00AA3A6C">
        <w:rPr>
          <w:color w:val="000000"/>
        </w:rPr>
        <w:t>matérias</w:t>
      </w:r>
      <w:r w:rsidR="00C00E6A" w:rsidRPr="00AA3A6C">
        <w:rPr>
          <w:color w:val="000000"/>
        </w:rPr>
        <w:t>, prints, links, páginas que comprovem a atuação cultural)</w:t>
      </w:r>
      <w:r w:rsidRPr="00AA3A6C">
        <w:rPr>
          <w:color w:val="000000"/>
        </w:rPr>
        <w:t>; </w:t>
      </w:r>
    </w:p>
    <w:p w14:paraId="72E90FEB" w14:textId="295A87B3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c) Documentos pessoais do proponente CPF e RG; </w:t>
      </w:r>
    </w:p>
    <w:p w14:paraId="5D89D22E" w14:textId="559A23D7" w:rsidR="000E3BBC" w:rsidRPr="00AA3A6C" w:rsidRDefault="000E3BBC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d) Comprovante de residência (contas, faturas ou boletos expedidos nos últimos 90 dias</w:t>
      </w:r>
      <w:r w:rsidR="00E43B38" w:rsidRPr="00AA3A6C">
        <w:rPr>
          <w:color w:val="000000"/>
        </w:rPr>
        <w:t xml:space="preserve">) em nome do requerente e quando for em nome de terceiro assinar Declaração de </w:t>
      </w:r>
      <w:r w:rsidR="0099346B" w:rsidRPr="00AA3A6C">
        <w:rPr>
          <w:color w:val="000000"/>
        </w:rPr>
        <w:t>R</w:t>
      </w:r>
      <w:r w:rsidR="00E43B38" w:rsidRPr="00AA3A6C">
        <w:rPr>
          <w:color w:val="000000"/>
        </w:rPr>
        <w:t>esidência, conforme anexo II, anexando o comprovante.</w:t>
      </w:r>
    </w:p>
    <w:p w14:paraId="78E0FF96" w14:textId="517F6FA3" w:rsidR="00C00E6A" w:rsidRPr="00AA3A6C" w:rsidRDefault="00C00E6A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e) Comprovantes de dados bancários contendo número da agência, número da conta e nome do banco de relacionamento.</w:t>
      </w:r>
    </w:p>
    <w:p w14:paraId="66F630C9" w14:textId="3C2A7860" w:rsidR="00C00E6A" w:rsidRPr="00AA3A6C" w:rsidRDefault="00C00E6A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f) Certidão Negativa de Débitos Municipais</w:t>
      </w:r>
      <w:r w:rsidR="00957D4F" w:rsidRPr="00AA3A6C">
        <w:rPr>
          <w:color w:val="000000"/>
        </w:rPr>
        <w:t>;</w:t>
      </w:r>
    </w:p>
    <w:p w14:paraId="084F2A73" w14:textId="16BE8919" w:rsidR="00C00E6A" w:rsidRPr="00AA3A6C" w:rsidRDefault="00C00E6A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g) Certidão Negativa de Débitos Estaduais</w:t>
      </w:r>
      <w:r w:rsidR="00957D4F" w:rsidRPr="00AA3A6C">
        <w:rPr>
          <w:color w:val="000000"/>
        </w:rPr>
        <w:t>;</w:t>
      </w:r>
    </w:p>
    <w:p w14:paraId="691C47B9" w14:textId="05181BE9" w:rsidR="00C00E6A" w:rsidRPr="00AA3A6C" w:rsidRDefault="00C00E6A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h) </w:t>
      </w:r>
      <w:r w:rsidRPr="00AA3A6C">
        <w:rPr>
          <w:rFonts w:ascii="Times New Roman" w:hAnsi="Times New Roman" w:cs="Times New Roman"/>
          <w:sz w:val="24"/>
          <w:szCs w:val="24"/>
        </w:rPr>
        <w:t>Certidão Negativa de Débitos de Tributos e Contribuições Federais</w:t>
      </w:r>
      <w:r w:rsidR="00957D4F" w:rsidRPr="00AA3A6C">
        <w:rPr>
          <w:rFonts w:ascii="Times New Roman" w:hAnsi="Times New Roman" w:cs="Times New Roman"/>
          <w:sz w:val="24"/>
          <w:szCs w:val="24"/>
        </w:rPr>
        <w:t>;</w:t>
      </w:r>
    </w:p>
    <w:p w14:paraId="1E4DD63D" w14:textId="4748E8E5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d) Mini currículo dos integrantes do projeto;</w:t>
      </w:r>
    </w:p>
    <w:p w14:paraId="2B209916" w14:textId="77777777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f) Outros documentos que o proponente julgar necessário para auxiliar na avaliação do mérito cultural do projeto. </w:t>
      </w:r>
    </w:p>
    <w:p w14:paraId="526ED238" w14:textId="77777777" w:rsidR="000E459A" w:rsidRPr="00AA3A6C" w:rsidRDefault="000E459A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g) Declaração étnico-racial, Anexo IX, quando concorrer por cotas.</w:t>
      </w:r>
    </w:p>
    <w:p w14:paraId="7A042BE0" w14:textId="77777777" w:rsidR="000E459A" w:rsidRPr="00AA3A6C" w:rsidRDefault="000E459A" w:rsidP="00AA3A6C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</w:p>
    <w:p w14:paraId="4E1EB639" w14:textId="1FD6443A" w:rsidR="00957D4F" w:rsidRPr="00AA3A6C" w:rsidRDefault="00DE7B1B" w:rsidP="00AA3A6C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  <w:r w:rsidRPr="00AA3A6C">
        <w:rPr>
          <w:b/>
          <w:bCs/>
          <w:color w:val="000000"/>
        </w:rPr>
        <w:t>1</w:t>
      </w:r>
      <w:r w:rsidR="000724F1" w:rsidRPr="00AA3A6C">
        <w:rPr>
          <w:b/>
          <w:bCs/>
          <w:color w:val="000000"/>
        </w:rPr>
        <w:t>0</w:t>
      </w:r>
      <w:r w:rsidR="00957D4F" w:rsidRPr="00AA3A6C">
        <w:rPr>
          <w:b/>
          <w:bCs/>
          <w:color w:val="000000"/>
        </w:rPr>
        <w:t xml:space="preserve"> – </w:t>
      </w:r>
      <w:r w:rsidR="00380390" w:rsidRPr="00AA3A6C">
        <w:rPr>
          <w:b/>
          <w:bCs/>
          <w:color w:val="000000"/>
        </w:rPr>
        <w:t>Documentos de habilitação para p</w:t>
      </w:r>
      <w:r w:rsidR="00957D4F" w:rsidRPr="00AA3A6C">
        <w:rPr>
          <w:b/>
          <w:bCs/>
          <w:color w:val="000000"/>
        </w:rPr>
        <w:t>roponente Pessoa jurídica:</w:t>
      </w:r>
    </w:p>
    <w:p w14:paraId="60738AA2" w14:textId="77777777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a) Cópia atualizada do cartão do CNPJ; </w:t>
      </w:r>
    </w:p>
    <w:p w14:paraId="4B9A508D" w14:textId="71872A28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b) Cópia atualizada do contrato social pra empresas ou estatuto para Organizaçãoes da Soceidade Civil e suas alterações; </w:t>
      </w:r>
    </w:p>
    <w:p w14:paraId="7A111A0B" w14:textId="22F38D8C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c) Cópia de ata do do representante legal, quando se tratar de Organização da Sociedade Civil</w:t>
      </w:r>
      <w:r w:rsidR="00380390" w:rsidRPr="00AA3A6C">
        <w:rPr>
          <w:rFonts w:ascii="Times New Roman" w:hAnsi="Times New Roman" w:cs="Times New Roman"/>
          <w:sz w:val="24"/>
          <w:szCs w:val="24"/>
        </w:rPr>
        <w:t xml:space="preserve"> – Não se aplica paara empresas com fins lucrativos. </w:t>
      </w:r>
    </w:p>
    <w:p w14:paraId="7D211C9E" w14:textId="15EB6F19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d) Cópia do RG e CPF representante legal da pessoa jurídica; </w:t>
      </w:r>
    </w:p>
    <w:p w14:paraId="4B148744" w14:textId="7853D650" w:rsidR="00957D4F" w:rsidRPr="00AA3A6C" w:rsidRDefault="00957D4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t xml:space="preserve">e) </w:t>
      </w:r>
      <w:r w:rsidRPr="00AA3A6C">
        <w:rPr>
          <w:color w:val="000000"/>
        </w:rPr>
        <w:t xml:space="preserve">Comprovante de residência (contas, faturas ou boletos expedidos nos últimos 90 dias) em nome do </w:t>
      </w:r>
      <w:r w:rsidR="00712BFE" w:rsidRPr="00AA3A6C">
        <w:rPr>
          <w:color w:val="000000"/>
        </w:rPr>
        <w:t>representante legal</w:t>
      </w:r>
      <w:r w:rsidRPr="00AA3A6C">
        <w:rPr>
          <w:color w:val="000000"/>
        </w:rPr>
        <w:t xml:space="preserve"> e quando for em nome de terceiro assinar Declaração de </w:t>
      </w:r>
      <w:r w:rsidR="00712BFE" w:rsidRPr="00AA3A6C">
        <w:rPr>
          <w:color w:val="000000"/>
        </w:rPr>
        <w:t>R</w:t>
      </w:r>
      <w:r w:rsidRPr="00AA3A6C">
        <w:rPr>
          <w:color w:val="000000"/>
        </w:rPr>
        <w:t>esidência, conforme anexo II, anexando o comprovante.</w:t>
      </w:r>
    </w:p>
    <w:p w14:paraId="3CC8A319" w14:textId="77777777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f) Dados bancários da pessoa jurídica (nome do banco, agência e conta corrente);</w:t>
      </w:r>
    </w:p>
    <w:p w14:paraId="7F79FB3D" w14:textId="77777777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g) Certidão Negativa de Débitos de Tributos e Contribuições Federais, </w:t>
      </w:r>
    </w:p>
    <w:p w14:paraId="405847B1" w14:textId="77777777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h) Certidão Negativa Conjunta de Débitos Estadual;</w:t>
      </w:r>
    </w:p>
    <w:p w14:paraId="7A53C6B7" w14:textId="06009682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i) Certidão de Débitos Municipal; </w:t>
      </w:r>
    </w:p>
    <w:p w14:paraId="7AFB5B47" w14:textId="1D4A8F65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g) Certidão Negativa de Débitos Trabalhistas (CNDT);</w:t>
      </w:r>
    </w:p>
    <w:p w14:paraId="51B2DD75" w14:textId="52D28683" w:rsidR="00957D4F" w:rsidRPr="00AA3A6C" w:rsidRDefault="00957D4F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l)</w:t>
      </w:r>
      <w:r w:rsidR="00BC174D" w:rsidRPr="00AA3A6C">
        <w:rPr>
          <w:rFonts w:ascii="Times New Roman" w:hAnsi="Times New Roman" w:cs="Times New Roman"/>
          <w:sz w:val="24"/>
          <w:szCs w:val="24"/>
        </w:rPr>
        <w:t xml:space="preserve"> – </w:t>
      </w:r>
      <w:r w:rsidRPr="00AA3A6C">
        <w:rPr>
          <w:rFonts w:ascii="Times New Roman" w:hAnsi="Times New Roman" w:cs="Times New Roman"/>
          <w:sz w:val="24"/>
          <w:szCs w:val="24"/>
        </w:rPr>
        <w:t>Certidão de Regularidade Fiscal da Caixa Economica Federal</w:t>
      </w:r>
      <w:r w:rsidR="00F322D9" w:rsidRPr="00AA3A6C">
        <w:rPr>
          <w:rFonts w:ascii="Times New Roman" w:hAnsi="Times New Roman" w:cs="Times New Roman"/>
          <w:sz w:val="24"/>
          <w:szCs w:val="24"/>
        </w:rPr>
        <w:t>;</w:t>
      </w:r>
    </w:p>
    <w:p w14:paraId="097135F5" w14:textId="66A827AE" w:rsidR="00F322D9" w:rsidRPr="00AA3A6C" w:rsidRDefault="00F322D9" w:rsidP="00AA3A6C">
      <w:pPr>
        <w:pStyle w:val="Corpodetex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m)</w:t>
      </w:r>
      <w:r w:rsidR="00BC174D" w:rsidRPr="00AA3A6C">
        <w:rPr>
          <w:rFonts w:ascii="Times New Roman" w:hAnsi="Times New Roman" w:cs="Times New Roman"/>
          <w:sz w:val="24"/>
          <w:szCs w:val="24"/>
        </w:rPr>
        <w:t xml:space="preserve"> – 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>Portifólio do proponente (documento conten</w:t>
      </w:r>
      <w:r w:rsidR="004A4691" w:rsidRPr="00AA3A6C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>o fotos, mat</w:t>
      </w:r>
      <w:r w:rsidR="00712BFE" w:rsidRPr="00AA3A6C">
        <w:rPr>
          <w:rFonts w:ascii="Times New Roman" w:hAnsi="Times New Roman" w:cs="Times New Roman"/>
          <w:color w:val="000000"/>
          <w:sz w:val="24"/>
          <w:szCs w:val="24"/>
        </w:rPr>
        <w:t>é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riais, prints, links, 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lastRenderedPageBreak/>
        <w:t>páginas que comprovem a atuação cultural)</w:t>
      </w:r>
    </w:p>
    <w:p w14:paraId="0ABFB0E8" w14:textId="7139F69D" w:rsidR="009C309E" w:rsidRPr="00AA3A6C" w:rsidRDefault="00712BFE" w:rsidP="00AA3A6C">
      <w:pPr>
        <w:pStyle w:val="Corpodetex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A6C">
        <w:rPr>
          <w:rFonts w:ascii="Times New Roman" w:hAnsi="Times New Roman" w:cs="Times New Roman"/>
          <w:color w:val="000000"/>
          <w:sz w:val="24"/>
          <w:szCs w:val="24"/>
        </w:rPr>
        <w:t>n)</w:t>
      </w:r>
      <w:r w:rsidR="00BC174D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>Mini currículo dos integrantes do projeto</w:t>
      </w:r>
      <w:r w:rsidR="009C309E" w:rsidRPr="00AA3A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DA1D43D" w14:textId="77777777" w:rsidR="00FB183F" w:rsidRPr="00AA3A6C" w:rsidRDefault="00FB183F" w:rsidP="00AA3A6C">
      <w:pPr>
        <w:pStyle w:val="Corpodetex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1AB758" w14:textId="4576406B" w:rsidR="009C309E" w:rsidRPr="00AA3A6C" w:rsidRDefault="00DE7B1B" w:rsidP="00AA3A6C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  <w:r w:rsidRPr="00AA3A6C">
        <w:rPr>
          <w:b/>
          <w:bCs/>
          <w:color w:val="000000"/>
        </w:rPr>
        <w:t>1</w:t>
      </w:r>
      <w:r w:rsidR="003F59AB" w:rsidRPr="00AA3A6C">
        <w:rPr>
          <w:b/>
          <w:bCs/>
          <w:color w:val="000000"/>
        </w:rPr>
        <w:t>1</w:t>
      </w:r>
      <w:r w:rsidR="009C309E" w:rsidRPr="00AA3A6C">
        <w:rPr>
          <w:b/>
          <w:bCs/>
          <w:color w:val="000000"/>
        </w:rPr>
        <w:t xml:space="preserve"> – </w:t>
      </w:r>
      <w:r w:rsidR="00030F15" w:rsidRPr="00AA3A6C">
        <w:rPr>
          <w:b/>
          <w:bCs/>
          <w:color w:val="000000"/>
        </w:rPr>
        <w:t>Documentos de habilitação para pessoa física</w:t>
      </w:r>
      <w:r w:rsidR="009C309E" w:rsidRPr="00AA3A6C">
        <w:rPr>
          <w:b/>
          <w:bCs/>
          <w:color w:val="000000"/>
        </w:rPr>
        <w:t>, responsável por coletivo cultural:</w:t>
      </w:r>
    </w:p>
    <w:p w14:paraId="79F89F1B" w14:textId="77777777" w:rsidR="009C309E" w:rsidRPr="00AA3A6C" w:rsidRDefault="009C309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a) Formulário de inscrição (Anexo I) que constitui o Plano de Trabalho (projeto); </w:t>
      </w:r>
    </w:p>
    <w:p w14:paraId="51FCBDA0" w14:textId="31BDD7AB" w:rsidR="009C309E" w:rsidRPr="00AA3A6C" w:rsidRDefault="009C309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b) Portifólio do coletivo cultural (documento contendo fotos, matérias, prints, links, páginas que comprovem a atuação cultural); </w:t>
      </w:r>
    </w:p>
    <w:p w14:paraId="680395D7" w14:textId="5998C001" w:rsidR="009C309E" w:rsidRPr="00AA3A6C" w:rsidRDefault="009C309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c) Documentos pessoais do representante CPF e RG; </w:t>
      </w:r>
    </w:p>
    <w:p w14:paraId="6C983677" w14:textId="7FCFE971" w:rsidR="009C309E" w:rsidRPr="00AA3A6C" w:rsidRDefault="009C309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d) Comprovante de residência do representante (contas, faturas ou boletos expedidos nos últimos 90 dias) em nome do requerente e quando for em nome de terceiro assinar Declaração de residência, conforme anexo II, anexando o comprovante.</w:t>
      </w:r>
    </w:p>
    <w:p w14:paraId="266E5982" w14:textId="63DB7372" w:rsidR="009C309E" w:rsidRPr="00AA3A6C" w:rsidRDefault="009C309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e) Comprovantes de dados bancários contendo número da agência, número da conta e nome do banco de relacionamento do representante.</w:t>
      </w:r>
    </w:p>
    <w:p w14:paraId="726CA7D1" w14:textId="77777777" w:rsidR="009C309E" w:rsidRPr="00AA3A6C" w:rsidRDefault="009C309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f) Certidão Negativa de Débitos Municipais;</w:t>
      </w:r>
    </w:p>
    <w:p w14:paraId="4D6EE3BA" w14:textId="77777777" w:rsidR="009C309E" w:rsidRPr="00AA3A6C" w:rsidRDefault="009C309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g) Certidão Negativa de Débitos Estaduais;</w:t>
      </w:r>
    </w:p>
    <w:p w14:paraId="32233881" w14:textId="77777777" w:rsidR="009C309E" w:rsidRPr="00AA3A6C" w:rsidRDefault="009C309E" w:rsidP="00AA3A6C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h) </w:t>
      </w:r>
      <w:r w:rsidRPr="00AA3A6C">
        <w:rPr>
          <w:rFonts w:ascii="Times New Roman" w:hAnsi="Times New Roman" w:cs="Times New Roman"/>
          <w:sz w:val="24"/>
          <w:szCs w:val="24"/>
        </w:rPr>
        <w:t>Certidão Negativa de Débitos de Tributos e Contribuições Federais;</w:t>
      </w:r>
    </w:p>
    <w:p w14:paraId="0C3B6FDA" w14:textId="2C7B1BF0" w:rsidR="009C309E" w:rsidRPr="00AA3A6C" w:rsidRDefault="00B96B42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i</w:t>
      </w:r>
      <w:r w:rsidR="009C309E" w:rsidRPr="00AA3A6C">
        <w:rPr>
          <w:color w:val="000000"/>
        </w:rPr>
        <w:t>) Mini currículo dos integrantes do projeto; </w:t>
      </w:r>
    </w:p>
    <w:p w14:paraId="5F3EC081" w14:textId="2BE90670" w:rsidR="009C309E" w:rsidRPr="00AA3A6C" w:rsidRDefault="00B96B42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j</w:t>
      </w:r>
      <w:r w:rsidR="009C309E" w:rsidRPr="00AA3A6C">
        <w:rPr>
          <w:color w:val="000000"/>
        </w:rPr>
        <w:t>) Declaração de representante de coletivo, assinado por pelo menos 5 integrantes maiores de 18 anos, conforme anexo III.</w:t>
      </w:r>
    </w:p>
    <w:p w14:paraId="33C6E91D" w14:textId="4CE718F6" w:rsidR="00FF186D" w:rsidRPr="00AA3A6C" w:rsidRDefault="003D090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11</w:t>
      </w:r>
      <w:r w:rsidR="00DE7B1B" w:rsidRPr="00AA3A6C">
        <w:rPr>
          <w:color w:val="000000"/>
        </w:rPr>
        <w:t>.1</w:t>
      </w:r>
      <w:r w:rsidR="00272208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O proponente é responsável pelo envio dos documentos e pela qualidade visual, conteúdo dos arquivos e informações de seu projeto. </w:t>
      </w:r>
    </w:p>
    <w:p w14:paraId="70E9C0BE" w14:textId="382874E7" w:rsidR="00FF186D" w:rsidRPr="00AA3A6C" w:rsidRDefault="00DE7B1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3D090B" w:rsidRPr="00AA3A6C">
        <w:rPr>
          <w:color w:val="000000"/>
        </w:rPr>
        <w:t>1</w:t>
      </w:r>
      <w:r w:rsidRPr="00AA3A6C">
        <w:rPr>
          <w:color w:val="000000"/>
        </w:rPr>
        <w:t>.2</w:t>
      </w:r>
      <w:r w:rsidR="00272208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Cada Proponente poderá concorrer neste edital com</w:t>
      </w:r>
      <w:r w:rsidR="003079E3" w:rsidRPr="00AA3A6C">
        <w:rPr>
          <w:color w:val="000000"/>
        </w:rPr>
        <w:t xml:space="preserve"> apenas uma proposta. </w:t>
      </w:r>
      <w:r w:rsidR="000F6CA0" w:rsidRPr="00AA3A6C">
        <w:rPr>
          <w:color w:val="000000"/>
        </w:rPr>
        <w:t xml:space="preserve"> </w:t>
      </w:r>
    </w:p>
    <w:p w14:paraId="5294369A" w14:textId="0FD689ED" w:rsidR="00FF186D" w:rsidRPr="00AA3A6C" w:rsidRDefault="00DE7B1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3D090B" w:rsidRPr="00AA3A6C">
        <w:rPr>
          <w:color w:val="000000"/>
        </w:rPr>
        <w:t>1</w:t>
      </w:r>
      <w:r w:rsidRPr="00AA3A6C">
        <w:rPr>
          <w:color w:val="000000"/>
        </w:rPr>
        <w:t>.3</w:t>
      </w:r>
      <w:r w:rsidR="00272208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Os projetos apresentados deverão conter previsão de execução não superior a</w:t>
      </w:r>
      <w:r w:rsidR="00B96B42" w:rsidRPr="00AA3A6C">
        <w:rPr>
          <w:color w:val="000000"/>
        </w:rPr>
        <w:t xml:space="preserve"> 12 meses.</w:t>
      </w:r>
    </w:p>
    <w:p w14:paraId="1AFF9C45" w14:textId="2BB8387A" w:rsidR="00FF186D" w:rsidRPr="00AA3A6C" w:rsidRDefault="00DE7B1B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1</w:t>
      </w:r>
      <w:r w:rsidR="003D090B" w:rsidRPr="00AA3A6C">
        <w:t>1</w:t>
      </w:r>
      <w:r w:rsidRPr="00AA3A6C">
        <w:t>.4</w:t>
      </w:r>
      <w:r w:rsidR="00272208" w:rsidRPr="00AA3A6C">
        <w:t xml:space="preserve"> – </w:t>
      </w:r>
      <w:r w:rsidR="00FF186D" w:rsidRPr="00AA3A6C">
        <w:t>O proponente deve se responsabilizar pelo acompanhamento das atualizações/publicações pertinentes ao edital e seus prazos</w:t>
      </w:r>
      <w:r w:rsidR="00C90916" w:rsidRPr="00AA3A6C">
        <w:t xml:space="preserve"> nos canais formais de comunicação</w:t>
      </w:r>
      <w:r w:rsidR="00FF186D" w:rsidRPr="00AA3A6C">
        <w:t>.</w:t>
      </w:r>
    </w:p>
    <w:p w14:paraId="212916F4" w14:textId="27118921" w:rsidR="00294254" w:rsidRDefault="003D090B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11</w:t>
      </w:r>
      <w:r w:rsidR="00DE7B1B" w:rsidRPr="00AA3A6C">
        <w:t>.5</w:t>
      </w:r>
      <w:r w:rsidR="00272208" w:rsidRPr="00AA3A6C">
        <w:t xml:space="preserve"> – </w:t>
      </w:r>
      <w:r w:rsidR="00294254" w:rsidRPr="00AA3A6C">
        <w:t>As propostas que apresentem quaisquer formas de preconceito de origem, raça, etnia, gênero, cor, idade ou outras formas de discriminação serão desclassificadas, com fundamento no disposto no </w:t>
      </w:r>
      <w:hyperlink r:id="rId10" w:anchor="art3iv" w:history="1">
        <w:r w:rsidR="00294254" w:rsidRPr="00AA3A6C">
          <w:t>inciso IV do caput do art. 3º da Constituição,</w:t>
        </w:r>
      </w:hyperlink>
      <w:r w:rsidR="00294254" w:rsidRPr="00AA3A6C">
        <w:t> garantidos o contraditório e a ampla defesa.</w:t>
      </w:r>
    </w:p>
    <w:p w14:paraId="5774BACC" w14:textId="77777777" w:rsidR="00F54379" w:rsidRPr="00AA3A6C" w:rsidRDefault="00F54379" w:rsidP="00AA3A6C">
      <w:pPr>
        <w:pStyle w:val="textojustificado"/>
        <w:spacing w:before="0" w:beforeAutospacing="0" w:after="0" w:afterAutospacing="0"/>
        <w:ind w:right="120"/>
        <w:jc w:val="both"/>
      </w:pPr>
    </w:p>
    <w:p w14:paraId="1F29684F" w14:textId="69DFEFFF" w:rsidR="00EC5A6E" w:rsidRPr="00AA3A6C" w:rsidRDefault="00DE7B1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</w:t>
      </w:r>
      <w:r w:rsidR="003D090B" w:rsidRPr="00AA3A6C">
        <w:rPr>
          <w:rStyle w:val="Forte"/>
          <w:color w:val="000000"/>
        </w:rPr>
        <w:t>2</w:t>
      </w:r>
      <w:r w:rsidR="00EC5A6E" w:rsidRPr="00AA3A6C">
        <w:rPr>
          <w:rStyle w:val="Forte"/>
          <w:color w:val="000000"/>
        </w:rPr>
        <w:t>. ANÁLISE DE MÉRITO CULTURAL DOS PROJETOS </w:t>
      </w:r>
    </w:p>
    <w:p w14:paraId="1A53B599" w14:textId="338394D2" w:rsidR="00EC5A6E" w:rsidRPr="00AA3A6C" w:rsidRDefault="00092FE5" w:rsidP="00AA3A6C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 w:rsidRPr="00AA3A6C">
        <w:rPr>
          <w:color w:val="000000"/>
        </w:rPr>
        <w:t>1</w:t>
      </w:r>
      <w:r w:rsidR="003D090B" w:rsidRPr="00AA3A6C">
        <w:rPr>
          <w:color w:val="000000"/>
        </w:rPr>
        <w:t>2</w:t>
      </w:r>
      <w:r w:rsidR="00EC5A6E" w:rsidRPr="00AA3A6C">
        <w:rPr>
          <w:color w:val="000000"/>
        </w:rPr>
        <w:t>.</w:t>
      </w:r>
      <w:r w:rsidRPr="00AA3A6C">
        <w:rPr>
          <w:color w:val="000000"/>
        </w:rPr>
        <w:t>1</w:t>
      </w:r>
      <w:r w:rsidR="00EC5A6E" w:rsidRPr="00AA3A6C">
        <w:rPr>
          <w:color w:val="000000"/>
        </w:rPr>
        <w:t xml:space="preserve"> – A análise dos projetos culturais será realizada pela </w:t>
      </w:r>
      <w:r w:rsidR="006B4367" w:rsidRPr="00AA3A6C">
        <w:rPr>
          <w:color w:val="000000"/>
        </w:rPr>
        <w:t>Comissão Especial do Fundo Municipal de Cultura</w:t>
      </w:r>
      <w:r w:rsidR="00EC5A6E" w:rsidRPr="00AA3A6C">
        <w:rPr>
          <w:color w:val="000000"/>
        </w:rPr>
        <w:t>, nomeada pel</w:t>
      </w:r>
      <w:r w:rsidR="006B4367" w:rsidRPr="00AA3A6C">
        <w:rPr>
          <w:color w:val="000000"/>
        </w:rPr>
        <w:t>a Portaria</w:t>
      </w:r>
      <w:r w:rsidR="00EC5A6E" w:rsidRPr="00AA3A6C">
        <w:rPr>
          <w:color w:val="000000"/>
        </w:rPr>
        <w:t xml:space="preserve"> nº </w:t>
      </w:r>
      <w:r w:rsidR="00B772B6" w:rsidRPr="00AA3A6C">
        <w:rPr>
          <w:color w:val="000000"/>
        </w:rPr>
        <w:t>0</w:t>
      </w:r>
      <w:r w:rsidR="006B4367" w:rsidRPr="00AA3A6C">
        <w:rPr>
          <w:color w:val="000000"/>
        </w:rPr>
        <w:t>51</w:t>
      </w:r>
      <w:r w:rsidR="00EC5A6E" w:rsidRPr="00AA3A6C">
        <w:rPr>
          <w:color w:val="000000"/>
        </w:rPr>
        <w:t xml:space="preserve">/2023, coordenada por seu presidente o </w:t>
      </w:r>
      <w:r w:rsidR="00EC5A6E" w:rsidRPr="00AA3A6C">
        <w:rPr>
          <w:color w:val="000000" w:themeColor="text1"/>
        </w:rPr>
        <w:t xml:space="preserve">Sr. </w:t>
      </w:r>
      <w:r w:rsidR="006B4367" w:rsidRPr="00AA3A6C">
        <w:rPr>
          <w:color w:val="000000" w:themeColor="text1"/>
        </w:rPr>
        <w:t>José Lázaro Inácio de Melo</w:t>
      </w:r>
      <w:r w:rsidR="00EC5A6E" w:rsidRPr="00AA3A6C">
        <w:rPr>
          <w:color w:val="000000"/>
        </w:rPr>
        <w:t xml:space="preserve">, </w:t>
      </w:r>
      <w:r w:rsidR="00B772B6" w:rsidRPr="00AA3A6C">
        <w:rPr>
          <w:color w:val="000000"/>
        </w:rPr>
        <w:t>Secretário Municipal de</w:t>
      </w:r>
      <w:r w:rsidR="006B4367" w:rsidRPr="00AA3A6C">
        <w:rPr>
          <w:color w:val="000000"/>
        </w:rPr>
        <w:t xml:space="preserve"> Educação,</w:t>
      </w:r>
      <w:r w:rsidR="00B772B6" w:rsidRPr="00AA3A6C">
        <w:rPr>
          <w:color w:val="000000"/>
        </w:rPr>
        <w:t xml:space="preserve"> Cultura</w:t>
      </w:r>
      <w:r w:rsidR="006B4367" w:rsidRPr="00AA3A6C">
        <w:rPr>
          <w:color w:val="000000"/>
        </w:rPr>
        <w:t xml:space="preserve">, </w:t>
      </w:r>
      <w:r w:rsidR="00AA3A6C">
        <w:rPr>
          <w:color w:val="000000"/>
        </w:rPr>
        <w:t xml:space="preserve">Desporto </w:t>
      </w:r>
      <w:r w:rsidR="006B4367" w:rsidRPr="00AA3A6C">
        <w:rPr>
          <w:color w:val="000000"/>
        </w:rPr>
        <w:t>e Juventude.</w:t>
      </w:r>
    </w:p>
    <w:p w14:paraId="186A68A7" w14:textId="6DA8F8A0" w:rsidR="00EC5A6E" w:rsidRPr="00AA3A6C" w:rsidRDefault="00092FE5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3D090B" w:rsidRPr="00AA3A6C">
        <w:rPr>
          <w:color w:val="000000"/>
        </w:rPr>
        <w:t>2</w:t>
      </w:r>
      <w:r w:rsidRPr="00AA3A6C">
        <w:rPr>
          <w:color w:val="000000"/>
        </w:rPr>
        <w:t>.2</w:t>
      </w:r>
      <w:r w:rsidR="00EC5A6E" w:rsidRPr="00AA3A6C">
        <w:rPr>
          <w:color w:val="000000"/>
        </w:rPr>
        <w:t xml:space="preserve"> – Os membros da </w:t>
      </w:r>
      <w:r w:rsidR="006B4367" w:rsidRPr="00AA3A6C">
        <w:rPr>
          <w:color w:val="000000"/>
        </w:rPr>
        <w:t>Comissão Especial do Fundo Municipal de Cultura</w:t>
      </w:r>
      <w:r w:rsidR="00EC5A6E" w:rsidRPr="00AA3A6C">
        <w:rPr>
          <w:color w:val="000000"/>
        </w:rPr>
        <w:t xml:space="preserve"> ficam impedidos de participar da apreciação de projetos e iniciativas que estiverem em processo de avaliação nos quais:</w:t>
      </w:r>
    </w:p>
    <w:p w14:paraId="453D9FBE" w14:textId="041F835C" w:rsidR="00EC5A6E" w:rsidRPr="00AA3A6C" w:rsidRDefault="00071D5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a) </w:t>
      </w:r>
      <w:r w:rsidR="00EC5A6E" w:rsidRPr="00AA3A6C">
        <w:rPr>
          <w:color w:val="000000"/>
        </w:rPr>
        <w:t>- Tenham interesse direto na matéria;</w:t>
      </w:r>
    </w:p>
    <w:p w14:paraId="68260407" w14:textId="0F89DD9F" w:rsidR="00EC5A6E" w:rsidRPr="00AA3A6C" w:rsidRDefault="00071D5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b)</w:t>
      </w:r>
      <w:r w:rsidR="00EC5A6E" w:rsidRPr="00AA3A6C">
        <w:rPr>
          <w:color w:val="000000"/>
        </w:rPr>
        <w:t xml:space="preserve"> - Tenham participado como colaborador na elaboração do projeto ou tenham participado da instituição proponente nos últimos 12 meses, ou se tais situações ocorrem quanto ao cônjuge, companheiro ou parente e afins até o terceiro grau; e</w:t>
      </w:r>
    </w:p>
    <w:p w14:paraId="5B503D26" w14:textId="77777777" w:rsidR="00F60DC2" w:rsidRPr="00AA3A6C" w:rsidRDefault="00071D5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c)</w:t>
      </w:r>
      <w:r w:rsidR="00EC5A6E" w:rsidRPr="00AA3A6C">
        <w:rPr>
          <w:color w:val="000000"/>
        </w:rPr>
        <w:t xml:space="preserve"> - estejam litigando judicial ou administrativamente com o proponente ou com respectivo cônjuge ou companheiro.</w:t>
      </w:r>
    </w:p>
    <w:p w14:paraId="554C6E6A" w14:textId="4BFFE1A9" w:rsidR="00EC5A6E" w:rsidRPr="00AA3A6C" w:rsidRDefault="00092FE5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lastRenderedPageBreak/>
        <w:t>1</w:t>
      </w:r>
      <w:r w:rsidR="003D090B" w:rsidRPr="00AA3A6C">
        <w:rPr>
          <w:color w:val="000000"/>
        </w:rPr>
        <w:t>2</w:t>
      </w:r>
      <w:r w:rsidRPr="00AA3A6C">
        <w:rPr>
          <w:color w:val="000000"/>
        </w:rPr>
        <w:t>.</w:t>
      </w:r>
      <w:r w:rsidR="00F54379">
        <w:rPr>
          <w:color w:val="000000"/>
        </w:rPr>
        <w:t>3</w:t>
      </w:r>
      <w:r w:rsidR="00EC5A6E" w:rsidRPr="00AA3A6C">
        <w:rPr>
          <w:color w:val="000000"/>
        </w:rPr>
        <w:t xml:space="preserve"> – O membro da </w:t>
      </w:r>
      <w:r w:rsidR="006B4367" w:rsidRPr="00AA3A6C">
        <w:rPr>
          <w:color w:val="000000"/>
        </w:rPr>
        <w:t>Comissão Especial do Fundo Municipal de Cultura</w:t>
      </w:r>
      <w:r w:rsidR="00EC5A6E" w:rsidRPr="00AA3A6C">
        <w:rPr>
          <w:color w:val="000000"/>
        </w:rPr>
        <w:t xml:space="preserve"> que incorrer em impedimento deve comunicar o fato à referida Comissão, </w:t>
      </w:r>
      <w:r w:rsidR="00071D5E" w:rsidRPr="00AA3A6C">
        <w:rPr>
          <w:color w:val="000000"/>
        </w:rPr>
        <w:t xml:space="preserve">por meio de documento oficial, </w:t>
      </w:r>
      <w:r w:rsidR="00EC5A6E" w:rsidRPr="00AA3A6C">
        <w:rPr>
          <w:color w:val="000000"/>
        </w:rPr>
        <w:t>abstendo-se de atuar, sob pena de nulidade dos atos que praticar.</w:t>
      </w:r>
    </w:p>
    <w:p w14:paraId="7034C0A8" w14:textId="5BB1BD7B" w:rsidR="00EC5A6E" w:rsidRDefault="00092FE5" w:rsidP="00F54379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3D090B" w:rsidRPr="00AA3A6C">
        <w:rPr>
          <w:color w:val="000000"/>
        </w:rPr>
        <w:t>2</w:t>
      </w:r>
      <w:r w:rsidR="00EC5A6E" w:rsidRPr="00AA3A6C">
        <w:rPr>
          <w:color w:val="000000"/>
        </w:rPr>
        <w:t>.</w:t>
      </w:r>
      <w:r w:rsidR="00F54379">
        <w:rPr>
          <w:color w:val="000000"/>
        </w:rPr>
        <w:t xml:space="preserve">4 - </w:t>
      </w:r>
      <w:r w:rsidR="00EC5A6E" w:rsidRPr="00AA3A6C">
        <w:rPr>
          <w:color w:val="000000"/>
        </w:rPr>
        <w:t xml:space="preserve">Para esta seleção serão considerados os </w:t>
      </w:r>
      <w:r w:rsidR="00071D5E" w:rsidRPr="00AA3A6C">
        <w:rPr>
          <w:color w:val="000000"/>
        </w:rPr>
        <w:t xml:space="preserve">seguintes </w:t>
      </w:r>
      <w:r w:rsidR="00EC5A6E" w:rsidRPr="00AA3A6C">
        <w:rPr>
          <w:color w:val="000000"/>
        </w:rPr>
        <w:t>critérios de pontuação estabelecidos</w:t>
      </w:r>
      <w:r w:rsidRPr="00AA3A6C">
        <w:rPr>
          <w:color w:val="000000"/>
        </w:rPr>
        <w:t>:</w:t>
      </w:r>
    </w:p>
    <w:p w14:paraId="0A46FFA7" w14:textId="77777777" w:rsidR="00F54379" w:rsidRPr="00AA3A6C" w:rsidRDefault="00F54379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tbl>
      <w:tblPr>
        <w:tblStyle w:val="TableNormal"/>
        <w:tblW w:w="8364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820"/>
        <w:gridCol w:w="1701"/>
      </w:tblGrid>
      <w:tr w:rsidR="00EC5A6E" w:rsidRPr="00AA3A6C" w14:paraId="1F02D1BB" w14:textId="77777777" w:rsidTr="00092FE5">
        <w:trPr>
          <w:trHeight w:val="380"/>
        </w:trPr>
        <w:tc>
          <w:tcPr>
            <w:tcW w:w="1843" w:type="dxa"/>
            <w:tcBorders>
              <w:right w:val="single" w:sz="4" w:space="0" w:color="auto"/>
            </w:tcBorders>
          </w:tcPr>
          <w:p w14:paraId="32CFD94E" w14:textId="77777777" w:rsidR="00EC5A6E" w:rsidRPr="00AA3A6C" w:rsidRDefault="00EC5A6E" w:rsidP="00AA3A6C">
            <w:pPr>
              <w:pStyle w:val="TableParagraph"/>
              <w:ind w:left="142" w:right="13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Identifição do critério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6AD04AF1" w14:textId="77777777" w:rsidR="00EC5A6E" w:rsidRPr="00AA3A6C" w:rsidRDefault="00EC5A6E" w:rsidP="00AA3A6C">
            <w:pPr>
              <w:pStyle w:val="TableParagraph"/>
              <w:ind w:left="137" w:right="1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Descrição do critério</w:t>
            </w:r>
          </w:p>
        </w:tc>
        <w:tc>
          <w:tcPr>
            <w:tcW w:w="1701" w:type="dxa"/>
          </w:tcPr>
          <w:p w14:paraId="53D7F5F0" w14:textId="77777777" w:rsidR="00EC5A6E" w:rsidRPr="00AA3A6C" w:rsidRDefault="00EC5A6E" w:rsidP="00AA3A6C">
            <w:pPr>
              <w:pStyle w:val="TableParagraph"/>
              <w:ind w:left="113" w:righ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Pontuação máxima</w:t>
            </w:r>
          </w:p>
        </w:tc>
      </w:tr>
      <w:tr w:rsidR="00EC5A6E" w:rsidRPr="00AA3A6C" w14:paraId="430F3A50" w14:textId="77777777" w:rsidTr="00092FE5">
        <w:trPr>
          <w:trHeight w:val="427"/>
        </w:trPr>
        <w:tc>
          <w:tcPr>
            <w:tcW w:w="1843" w:type="dxa"/>
            <w:tcBorders>
              <w:right w:val="single" w:sz="4" w:space="0" w:color="auto"/>
            </w:tcBorders>
          </w:tcPr>
          <w:p w14:paraId="4A34A8BB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39F7CE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07E48CEE" w14:textId="244F3244" w:rsidR="00EC5A6E" w:rsidRPr="00AA3A6C" w:rsidRDefault="00EC5A6E" w:rsidP="00AA3A6C">
            <w:pPr>
              <w:pStyle w:val="TableParagraph"/>
              <w:ind w:left="137" w:right="1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Trajetória cultural</w:t>
            </w:r>
            <w:r w:rsidRPr="00AA3A6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 – 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Será́ considerado para fins de análise a carreira do proponente, com base no currículo e comprovações enviadas juntamente com a proposta. (Aplicar </w:t>
            </w:r>
            <w:r w:rsidR="00324A8E"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ponto para cada </w:t>
            </w:r>
            <w:r w:rsidR="00324A8E"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ano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, até a pontuação máxima) </w:t>
            </w:r>
          </w:p>
        </w:tc>
        <w:tc>
          <w:tcPr>
            <w:tcW w:w="1701" w:type="dxa"/>
          </w:tcPr>
          <w:p w14:paraId="65FF39EF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5E7DDD" w14:textId="635A7D38" w:rsidR="00EC5A6E" w:rsidRPr="00AA3A6C" w:rsidRDefault="006B4367" w:rsidP="00AA3A6C">
            <w:pPr>
              <w:pStyle w:val="TableParagraph"/>
              <w:ind w:left="286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AA3A6C" w14:paraId="23EC030A" w14:textId="77777777" w:rsidTr="00092FE5">
        <w:trPr>
          <w:trHeight w:val="436"/>
        </w:trPr>
        <w:tc>
          <w:tcPr>
            <w:tcW w:w="1843" w:type="dxa"/>
            <w:tcBorders>
              <w:right w:val="single" w:sz="4" w:space="0" w:color="auto"/>
            </w:tcBorders>
          </w:tcPr>
          <w:p w14:paraId="3A3CDD4A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022BA3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50D832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82B0AF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62C0FE17" w14:textId="672846EB" w:rsidR="00EC5A6E" w:rsidRPr="00AA3A6C" w:rsidRDefault="00EC5A6E" w:rsidP="00AA3A6C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AA3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Qualidade do Projeto - Coerência do objeto, objetivos, justificativa e metas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- A análise deverá considerar, para fins de avaliação e valoração, se o conteúdo do projeto apresenta, como um todo, coerência, observando o objeto, a justificativa e as metas, sendo possível visualizar de forma clara os resultados que serão obtidos.</w:t>
            </w:r>
          </w:p>
        </w:tc>
        <w:tc>
          <w:tcPr>
            <w:tcW w:w="1701" w:type="dxa"/>
          </w:tcPr>
          <w:p w14:paraId="20E0B45D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741EDC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D0DE46" w14:textId="59CEF1AE" w:rsidR="00EC5A6E" w:rsidRPr="00AA3A6C" w:rsidRDefault="006B4367" w:rsidP="00AA3A6C">
            <w:pPr>
              <w:pStyle w:val="TableParagraph"/>
              <w:ind w:left="286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AA3A6C" w14:paraId="528D8EFA" w14:textId="77777777" w:rsidTr="00092FE5">
        <w:trPr>
          <w:trHeight w:val="436"/>
        </w:trPr>
        <w:tc>
          <w:tcPr>
            <w:tcW w:w="1843" w:type="dxa"/>
            <w:tcBorders>
              <w:right w:val="single" w:sz="4" w:space="0" w:color="auto"/>
            </w:tcBorders>
          </w:tcPr>
          <w:p w14:paraId="303D67C8" w14:textId="77777777" w:rsidR="00EC5A6E" w:rsidRPr="00AA3A6C" w:rsidRDefault="00EC5A6E" w:rsidP="00AA3A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C332A2" w14:textId="77777777" w:rsidR="00EC5A6E" w:rsidRPr="00AA3A6C" w:rsidRDefault="00EC5A6E" w:rsidP="00AA3A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7A358F" w14:textId="77777777" w:rsidR="00EC5A6E" w:rsidRPr="00AA3A6C" w:rsidRDefault="00EC5A6E" w:rsidP="00AA3A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28659E72" w14:textId="5638B20F" w:rsidR="00EC5A6E" w:rsidRPr="00AA3A6C" w:rsidRDefault="00EC5A6E" w:rsidP="00AA3A6C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pt-BR" w:eastAsia="pt-BR"/>
              </w:rPr>
            </w:pPr>
            <w:r w:rsidRPr="00AA3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Relevância da ação proposta para o cenário cultural do Município de </w:t>
            </w:r>
            <w:r w:rsidR="00B71DF3" w:rsidRPr="00AA3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Riacho da Cruz</w:t>
            </w:r>
            <w:r w:rsidRPr="00AA3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/RN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– A análise deverá considerar, para fins de avaliação e valoração, se a ação contribui para o enriquecimento e valorização da cultura local, regional ou estadual.</w:t>
            </w:r>
          </w:p>
        </w:tc>
        <w:tc>
          <w:tcPr>
            <w:tcW w:w="1701" w:type="dxa"/>
          </w:tcPr>
          <w:p w14:paraId="5D7C39AE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1BD9FE2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AB4225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F156341" w14:textId="06A41A82" w:rsidR="00EC5A6E" w:rsidRPr="00AA3A6C" w:rsidRDefault="006B4367" w:rsidP="00AA3A6C">
            <w:pPr>
              <w:pStyle w:val="TableParagraph"/>
              <w:ind w:left="286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AA3A6C" w14:paraId="0CBA2FDF" w14:textId="77777777" w:rsidTr="00092FE5">
        <w:trPr>
          <w:trHeight w:val="427"/>
        </w:trPr>
        <w:tc>
          <w:tcPr>
            <w:tcW w:w="1843" w:type="dxa"/>
            <w:tcBorders>
              <w:right w:val="single" w:sz="4" w:space="0" w:color="auto"/>
            </w:tcBorders>
          </w:tcPr>
          <w:p w14:paraId="1BB2E8E9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9DEF30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EDD548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111C2AFD" w14:textId="77777777" w:rsidR="00EC5A6E" w:rsidRPr="00AA3A6C" w:rsidRDefault="00EC5A6E" w:rsidP="00AA3A6C">
            <w:pPr>
              <w:widowControl/>
              <w:autoSpaceDE/>
              <w:autoSpaceDN/>
              <w:ind w:left="137" w:right="127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val="pt-BR"/>
                <w14:ligatures w14:val="standardContextual"/>
              </w:rPr>
            </w:pPr>
            <w:r w:rsidRPr="00AA3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Aspectos de integração comunitária na ação proposta pelo projeto 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- considera-se, para fins de avaliação e valoração, se o projeto apresenta aspectos de integração comunitária, em relação ao impacto social para a inclusão de pessoas com deficiência, idosos e demais grupos em situação de histórica vulnerabilidade econômica/social</w:t>
            </w:r>
          </w:p>
        </w:tc>
        <w:tc>
          <w:tcPr>
            <w:tcW w:w="1701" w:type="dxa"/>
          </w:tcPr>
          <w:p w14:paraId="00A9DAE5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3F3266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67D372B" w14:textId="19665656" w:rsidR="00EC5A6E" w:rsidRPr="00AA3A6C" w:rsidRDefault="006B4367" w:rsidP="00AA3A6C">
            <w:pPr>
              <w:pStyle w:val="TableParagraph"/>
              <w:ind w:left="286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EC5A6E" w:rsidRPr="00AA3A6C" w14:paraId="057B096D" w14:textId="77777777" w:rsidTr="00092FE5">
        <w:trPr>
          <w:trHeight w:val="427"/>
        </w:trPr>
        <w:tc>
          <w:tcPr>
            <w:tcW w:w="1843" w:type="dxa"/>
            <w:tcBorders>
              <w:right w:val="single" w:sz="4" w:space="0" w:color="auto"/>
            </w:tcBorders>
          </w:tcPr>
          <w:p w14:paraId="5DCB4587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37477C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BE56BC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123959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502ED702" w14:textId="77777777" w:rsidR="00EC5A6E" w:rsidRPr="00AA3A6C" w:rsidRDefault="00EC5A6E" w:rsidP="00AA3A6C">
            <w:pPr>
              <w:ind w:left="137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AA3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Coerência do Plano de Divulgação ao Cronograma, Objetivos e Metas do projeto proposto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- A análise deverá avaliar e valorar a viabilidade técnica e comunicacional com o público-alvo do projeto, mediante as estratégias, mídias e materiais apresentados, bem como a capacidade de executá-lós.</w:t>
            </w:r>
          </w:p>
        </w:tc>
        <w:tc>
          <w:tcPr>
            <w:tcW w:w="1701" w:type="dxa"/>
          </w:tcPr>
          <w:p w14:paraId="2FFB531A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7AFCB16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0EDF24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931AE1" w14:textId="500DB312" w:rsidR="00EC5A6E" w:rsidRPr="00AA3A6C" w:rsidRDefault="006B4367" w:rsidP="00AA3A6C">
            <w:pPr>
              <w:pStyle w:val="TableParagraph"/>
              <w:ind w:left="286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EC5A6E" w:rsidRPr="00AA3A6C" w14:paraId="5F402F17" w14:textId="77777777" w:rsidTr="00092FE5">
        <w:trPr>
          <w:trHeight w:val="427"/>
        </w:trPr>
        <w:tc>
          <w:tcPr>
            <w:tcW w:w="1843" w:type="dxa"/>
            <w:tcBorders>
              <w:right w:val="single" w:sz="4" w:space="0" w:color="auto"/>
            </w:tcBorders>
          </w:tcPr>
          <w:p w14:paraId="5C254C6C" w14:textId="77777777" w:rsidR="00EC5A6E" w:rsidRPr="00AA3A6C" w:rsidRDefault="00EC5A6E" w:rsidP="00AA3A6C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1DF1C36C" w14:textId="77777777" w:rsidR="00EC5A6E" w:rsidRPr="00AA3A6C" w:rsidRDefault="00EC5A6E" w:rsidP="00AA3A6C">
            <w:pPr>
              <w:pStyle w:val="TableParagraph"/>
              <w:ind w:left="2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Contrapartida - </w:t>
            </w:r>
            <w:r w:rsidRPr="00AA3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Será avaliado o interesse público da execução da contrapartida proposta pelo agente cultural</w:t>
            </w:r>
          </w:p>
        </w:tc>
        <w:tc>
          <w:tcPr>
            <w:tcW w:w="1701" w:type="dxa"/>
          </w:tcPr>
          <w:p w14:paraId="5EE2C732" w14:textId="77777777" w:rsidR="00EC5A6E" w:rsidRPr="00AA3A6C" w:rsidRDefault="00EC5A6E" w:rsidP="00AA3A6C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00B583" w14:textId="72027F2A" w:rsidR="00EC5A6E" w:rsidRPr="00AA3A6C" w:rsidRDefault="006B4367" w:rsidP="00AA3A6C">
            <w:pPr>
              <w:pStyle w:val="TableParagraph"/>
              <w:ind w:left="286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AA3A6C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AA3A6C" w14:paraId="0D3E95A9" w14:textId="77777777" w:rsidTr="00092FE5">
        <w:trPr>
          <w:trHeight w:val="380"/>
        </w:trPr>
        <w:tc>
          <w:tcPr>
            <w:tcW w:w="6663" w:type="dxa"/>
            <w:gridSpan w:val="2"/>
          </w:tcPr>
          <w:p w14:paraId="3C5B70A7" w14:textId="77777777" w:rsidR="00EC5A6E" w:rsidRPr="00AA3A6C" w:rsidRDefault="00EC5A6E" w:rsidP="00AA3A6C">
            <w:pPr>
              <w:pStyle w:val="TableParagraph"/>
              <w:ind w:left="384" w:right="1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701" w:type="dxa"/>
          </w:tcPr>
          <w:p w14:paraId="1AFD94B5" w14:textId="77777777" w:rsidR="00EC5A6E" w:rsidRPr="00AA3A6C" w:rsidRDefault="00EC5A6E" w:rsidP="00AA3A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A6C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61DE297E" w14:textId="3AE21EB8" w:rsidR="00EC5A6E" w:rsidRPr="00AA3A6C" w:rsidRDefault="00D93E84" w:rsidP="00AA3A6C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143790027"/>
      <w:r w:rsidRPr="00AA3A6C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746F5D" w:rsidRPr="00AA3A6C">
        <w:rPr>
          <w:rFonts w:ascii="Times New Roman" w:hAnsi="Times New Roman" w:cs="Times New Roman"/>
          <w:sz w:val="24"/>
          <w:szCs w:val="24"/>
        </w:rPr>
        <w:t>2</w:t>
      </w:r>
      <w:r w:rsidRPr="00AA3A6C">
        <w:rPr>
          <w:rFonts w:ascii="Times New Roman" w:hAnsi="Times New Roman" w:cs="Times New Roman"/>
          <w:sz w:val="24"/>
          <w:szCs w:val="24"/>
        </w:rPr>
        <w:t>.</w:t>
      </w:r>
      <w:r w:rsidR="00F54379">
        <w:rPr>
          <w:rFonts w:ascii="Times New Roman" w:hAnsi="Times New Roman" w:cs="Times New Roman"/>
          <w:sz w:val="24"/>
          <w:szCs w:val="24"/>
        </w:rPr>
        <w:t>5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– </w:t>
      </w:r>
      <w:r w:rsidR="002C5CFD" w:rsidRPr="00AA3A6C">
        <w:rPr>
          <w:rFonts w:ascii="Times New Roman" w:hAnsi="Times New Roman" w:cs="Times New Roman"/>
          <w:sz w:val="24"/>
          <w:szCs w:val="24"/>
        </w:rPr>
        <w:t>O proponente que não atingir o ponto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</w:t>
      </w:r>
      <w:r w:rsidR="005134A5" w:rsidRPr="00AA3A6C">
        <w:rPr>
          <w:rFonts w:ascii="Times New Roman" w:hAnsi="Times New Roman" w:cs="Times New Roman"/>
          <w:sz w:val="24"/>
          <w:szCs w:val="24"/>
        </w:rPr>
        <w:t xml:space="preserve">de 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corte </w:t>
      </w:r>
      <w:r w:rsidR="002C5CFD" w:rsidRPr="00AA3A6C">
        <w:rPr>
          <w:rFonts w:ascii="Times New Roman" w:hAnsi="Times New Roman" w:cs="Times New Roman"/>
          <w:sz w:val="24"/>
          <w:szCs w:val="24"/>
        </w:rPr>
        <w:t xml:space="preserve">equivalente 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a nota mínima de 50 pontos, </w:t>
      </w:r>
      <w:r w:rsidR="005134A5" w:rsidRPr="00AA3A6C">
        <w:rPr>
          <w:rFonts w:ascii="Times New Roman" w:hAnsi="Times New Roman" w:cs="Times New Roman"/>
          <w:sz w:val="24"/>
          <w:szCs w:val="24"/>
        </w:rPr>
        <w:t>será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</w:t>
      </w:r>
      <w:r w:rsidR="00FE7DA8" w:rsidRPr="00AA3A6C">
        <w:rPr>
          <w:rFonts w:ascii="Times New Roman" w:hAnsi="Times New Roman" w:cs="Times New Roman"/>
          <w:sz w:val="24"/>
          <w:szCs w:val="24"/>
        </w:rPr>
        <w:t>desclassificado</w:t>
      </w:r>
      <w:r w:rsidR="003D090B" w:rsidRPr="00AA3A6C">
        <w:rPr>
          <w:rFonts w:ascii="Times New Roman" w:hAnsi="Times New Roman" w:cs="Times New Roman"/>
          <w:sz w:val="24"/>
          <w:szCs w:val="24"/>
        </w:rPr>
        <w:t>.</w:t>
      </w:r>
    </w:p>
    <w:p w14:paraId="17D7DB74" w14:textId="078DA9BD" w:rsidR="00A4256D" w:rsidRPr="00AA3A6C" w:rsidRDefault="00A4256D" w:rsidP="00AA3A6C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6" w:name="_Hlk143790158"/>
      <w:bookmarkEnd w:id="15"/>
      <w:r w:rsidRPr="00AA3A6C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46F5D" w:rsidRPr="00AA3A6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5437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– A nota da </w:t>
      </w:r>
      <w:r w:rsidR="006B4367" w:rsidRPr="00AA3A6C">
        <w:rPr>
          <w:rFonts w:ascii="Times New Roman" w:hAnsi="Times New Roman" w:cs="Times New Roman"/>
          <w:color w:val="000000"/>
          <w:sz w:val="24"/>
          <w:szCs w:val="24"/>
        </w:rPr>
        <w:t>Comissão Especial do Fundo Municipal de Cultura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será aplicada de forma coletiva, sendo verificado os critérios descritos no item 1</w:t>
      </w:r>
      <w:r w:rsidR="00746F5D" w:rsidRPr="00AA3A6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>.5, vedado</w:t>
      </w:r>
      <w:r w:rsidR="00C56CD3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identificação de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nota individual.</w:t>
      </w:r>
    </w:p>
    <w:bookmarkEnd w:id="16"/>
    <w:p w14:paraId="22EAB37F" w14:textId="2D517311" w:rsidR="00EC5A6E" w:rsidRPr="00AA3A6C" w:rsidRDefault="00D93E84" w:rsidP="00AA3A6C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46F5D" w:rsidRPr="00AA3A6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5437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C5A6E"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EC5A6E" w:rsidRPr="00AA3A6C">
        <w:rPr>
          <w:rFonts w:ascii="Times New Roman" w:hAnsi="Times New Roman" w:cs="Times New Roman"/>
          <w:sz w:val="24"/>
          <w:szCs w:val="24"/>
        </w:rPr>
        <w:t>Em caso de empate na nota final serão selecionados os projetos com melhor pontuação, de acordo com os seguintes critérios:</w:t>
      </w:r>
    </w:p>
    <w:p w14:paraId="0DBC67C5" w14:textId="7437C972" w:rsidR="00264253" w:rsidRPr="00AA3A6C" w:rsidRDefault="00264253" w:rsidP="00AA3A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a) </w:t>
      </w:r>
      <w:r w:rsidR="00EC5A6E" w:rsidRPr="00AA3A6C">
        <w:rPr>
          <w:rFonts w:ascii="Times New Roman" w:hAnsi="Times New Roman" w:cs="Times New Roman"/>
          <w:sz w:val="24"/>
          <w:szCs w:val="24"/>
        </w:rPr>
        <w:t>maior pontuação no item</w:t>
      </w:r>
      <w:r w:rsidR="00EC5A6E" w:rsidRPr="00AA3A6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A3A6C">
        <w:rPr>
          <w:rFonts w:ascii="Times New Roman" w:hAnsi="Times New Roman" w:cs="Times New Roman"/>
          <w:sz w:val="24"/>
          <w:szCs w:val="24"/>
        </w:rPr>
        <w:t>A</w:t>
      </w:r>
      <w:r w:rsidR="00EC5A6E" w:rsidRPr="00AA3A6C">
        <w:rPr>
          <w:rFonts w:ascii="Times New Roman" w:hAnsi="Times New Roman" w:cs="Times New Roman"/>
          <w:sz w:val="24"/>
          <w:szCs w:val="24"/>
        </w:rPr>
        <w:t>;</w:t>
      </w:r>
    </w:p>
    <w:p w14:paraId="6C13CD97" w14:textId="314FB01B" w:rsidR="00EC5A6E" w:rsidRPr="00AA3A6C" w:rsidRDefault="00264253" w:rsidP="00AA3A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b) </w:t>
      </w:r>
      <w:r w:rsidR="00EC5A6E" w:rsidRPr="00AA3A6C">
        <w:rPr>
          <w:rFonts w:ascii="Times New Roman" w:hAnsi="Times New Roman" w:cs="Times New Roman"/>
          <w:sz w:val="24"/>
          <w:szCs w:val="24"/>
        </w:rPr>
        <w:t>maior pontuação no item</w:t>
      </w:r>
      <w:r w:rsidR="00EC5A6E" w:rsidRPr="00AA3A6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A3A6C">
        <w:rPr>
          <w:rFonts w:ascii="Times New Roman" w:hAnsi="Times New Roman" w:cs="Times New Roman"/>
          <w:sz w:val="24"/>
          <w:szCs w:val="24"/>
        </w:rPr>
        <w:t>B</w:t>
      </w:r>
      <w:r w:rsidR="00EC5A6E" w:rsidRPr="00AA3A6C">
        <w:rPr>
          <w:rFonts w:ascii="Times New Roman" w:hAnsi="Times New Roman" w:cs="Times New Roman"/>
          <w:sz w:val="24"/>
          <w:szCs w:val="24"/>
        </w:rPr>
        <w:t>;</w:t>
      </w:r>
    </w:p>
    <w:p w14:paraId="4EC2F9C3" w14:textId="4BE55436" w:rsidR="00EC5A6E" w:rsidRPr="00AA3A6C" w:rsidRDefault="00264253" w:rsidP="00AA3A6C">
      <w:pPr>
        <w:tabs>
          <w:tab w:val="left" w:pos="46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 xml:space="preserve">c) </w:t>
      </w:r>
      <w:r w:rsidR="00EC5A6E" w:rsidRPr="00AA3A6C">
        <w:rPr>
          <w:rFonts w:ascii="Times New Roman" w:hAnsi="Times New Roman" w:cs="Times New Roman"/>
          <w:sz w:val="24"/>
          <w:szCs w:val="24"/>
        </w:rPr>
        <w:t>maior pontuação no item</w:t>
      </w:r>
      <w:r w:rsidR="00EC5A6E" w:rsidRPr="00AA3A6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AA3A6C">
        <w:rPr>
          <w:rFonts w:ascii="Times New Roman" w:hAnsi="Times New Roman" w:cs="Times New Roman"/>
          <w:sz w:val="24"/>
          <w:szCs w:val="24"/>
        </w:rPr>
        <w:t>C</w:t>
      </w:r>
      <w:r w:rsidR="00EC5A6E" w:rsidRPr="00AA3A6C">
        <w:rPr>
          <w:rFonts w:ascii="Times New Roman" w:hAnsi="Times New Roman" w:cs="Times New Roman"/>
          <w:sz w:val="24"/>
          <w:szCs w:val="24"/>
        </w:rPr>
        <w:t>.</w:t>
      </w:r>
    </w:p>
    <w:p w14:paraId="325B7D76" w14:textId="398D47B1" w:rsidR="005C4C54" w:rsidRPr="00AA3A6C" w:rsidRDefault="005C4C54" w:rsidP="00AA3A6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1</w:t>
      </w:r>
      <w:r w:rsidR="00746F5D" w:rsidRPr="00AA3A6C">
        <w:rPr>
          <w:rFonts w:ascii="Times New Roman" w:hAnsi="Times New Roman" w:cs="Times New Roman"/>
          <w:sz w:val="24"/>
          <w:szCs w:val="24"/>
        </w:rPr>
        <w:t>2</w:t>
      </w:r>
      <w:r w:rsidRPr="00AA3A6C">
        <w:rPr>
          <w:rFonts w:ascii="Times New Roman" w:hAnsi="Times New Roman" w:cs="Times New Roman"/>
          <w:sz w:val="24"/>
          <w:szCs w:val="24"/>
        </w:rPr>
        <w:t>.</w:t>
      </w:r>
      <w:r w:rsidR="00F54379">
        <w:rPr>
          <w:rFonts w:ascii="Times New Roman" w:hAnsi="Times New Roman" w:cs="Times New Roman"/>
          <w:sz w:val="24"/>
          <w:szCs w:val="24"/>
        </w:rPr>
        <w:t>8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- Persistindo o empate, </w:t>
      </w:r>
      <w:r w:rsidR="00DD48F5" w:rsidRPr="00AA3A6C">
        <w:rPr>
          <w:rFonts w:ascii="Times New Roman" w:hAnsi="Times New Roman" w:cs="Times New Roman"/>
          <w:sz w:val="24"/>
          <w:szCs w:val="24"/>
        </w:rPr>
        <w:t>a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</w:t>
      </w:r>
      <w:r w:rsidR="006B4367" w:rsidRPr="00AA3A6C">
        <w:rPr>
          <w:rFonts w:ascii="Times New Roman" w:hAnsi="Times New Roman" w:cs="Times New Roman"/>
          <w:sz w:val="24"/>
          <w:szCs w:val="24"/>
        </w:rPr>
        <w:t>Comissão Especial do Fundo Municipal de Cultura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estabelecerá o desempate, por maioria absoluta.</w:t>
      </w:r>
    </w:p>
    <w:p w14:paraId="2BF16364" w14:textId="27CD924F" w:rsidR="005C4C54" w:rsidRPr="00AA3A6C" w:rsidRDefault="005C4C54" w:rsidP="00AA3A6C">
      <w:pPr>
        <w:tabs>
          <w:tab w:val="left" w:pos="808"/>
        </w:tabs>
        <w:spacing w:after="0" w:line="240" w:lineRule="auto"/>
        <w:ind w:right="402"/>
        <w:jc w:val="both"/>
        <w:rPr>
          <w:rFonts w:ascii="Times New Roman" w:hAnsi="Times New Roman" w:cs="Times New Roman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1</w:t>
      </w:r>
      <w:r w:rsidR="00746F5D" w:rsidRPr="00AA3A6C">
        <w:rPr>
          <w:rFonts w:ascii="Times New Roman" w:hAnsi="Times New Roman" w:cs="Times New Roman"/>
          <w:sz w:val="24"/>
          <w:szCs w:val="24"/>
        </w:rPr>
        <w:t>2</w:t>
      </w:r>
      <w:r w:rsidRPr="00AA3A6C">
        <w:rPr>
          <w:rFonts w:ascii="Times New Roman" w:hAnsi="Times New Roman" w:cs="Times New Roman"/>
          <w:sz w:val="24"/>
          <w:szCs w:val="24"/>
        </w:rPr>
        <w:t>.</w:t>
      </w:r>
      <w:r w:rsidR="00F54379">
        <w:rPr>
          <w:rFonts w:ascii="Times New Roman" w:hAnsi="Times New Roman" w:cs="Times New Roman"/>
          <w:sz w:val="24"/>
          <w:szCs w:val="24"/>
        </w:rPr>
        <w:t>09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– A </w:t>
      </w:r>
      <w:r w:rsidR="006B4367" w:rsidRPr="00AA3A6C">
        <w:rPr>
          <w:rFonts w:ascii="Times New Roman" w:hAnsi="Times New Roman" w:cs="Times New Roman"/>
          <w:sz w:val="24"/>
          <w:szCs w:val="24"/>
        </w:rPr>
        <w:t>Comissão Especial do Fundo Municipal de Cultura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 indicará uma lista de suplentes. Caso haja disponibilidade de recursos orçamentários, os mesmos poderão ser contemplados posteriormente, de acordo com a pontuação em ordem</w:t>
      </w:r>
      <w:r w:rsidR="00EC5A6E" w:rsidRPr="00AA3A6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C5A6E" w:rsidRPr="00AA3A6C">
        <w:rPr>
          <w:rFonts w:ascii="Times New Roman" w:hAnsi="Times New Roman" w:cs="Times New Roman"/>
          <w:sz w:val="24"/>
          <w:szCs w:val="24"/>
        </w:rPr>
        <w:t>decrescente.</w:t>
      </w:r>
    </w:p>
    <w:p w14:paraId="34AA9158" w14:textId="0E65A916" w:rsidR="00092FE5" w:rsidRPr="00AA3A6C" w:rsidRDefault="005C4C54" w:rsidP="00AA3A6C">
      <w:pPr>
        <w:tabs>
          <w:tab w:val="left" w:pos="808"/>
        </w:tabs>
        <w:spacing w:after="0" w:line="240" w:lineRule="auto"/>
        <w:ind w:right="40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3A6C">
        <w:rPr>
          <w:rFonts w:ascii="Times New Roman" w:hAnsi="Times New Roman" w:cs="Times New Roman"/>
          <w:sz w:val="24"/>
          <w:szCs w:val="24"/>
        </w:rPr>
        <w:t>1</w:t>
      </w:r>
      <w:r w:rsidR="00746F5D" w:rsidRPr="00AA3A6C">
        <w:rPr>
          <w:rFonts w:ascii="Times New Roman" w:hAnsi="Times New Roman" w:cs="Times New Roman"/>
          <w:sz w:val="24"/>
          <w:szCs w:val="24"/>
        </w:rPr>
        <w:t>2</w:t>
      </w:r>
      <w:r w:rsidRPr="00AA3A6C">
        <w:rPr>
          <w:rFonts w:ascii="Times New Roman" w:hAnsi="Times New Roman" w:cs="Times New Roman"/>
          <w:sz w:val="24"/>
          <w:szCs w:val="24"/>
        </w:rPr>
        <w:t>.1</w:t>
      </w:r>
      <w:r w:rsidR="00F54379">
        <w:rPr>
          <w:rFonts w:ascii="Times New Roman" w:hAnsi="Times New Roman" w:cs="Times New Roman"/>
          <w:sz w:val="24"/>
          <w:szCs w:val="24"/>
        </w:rPr>
        <w:t>0</w:t>
      </w:r>
      <w:r w:rsidR="00D34214" w:rsidRPr="00AA3A6C">
        <w:rPr>
          <w:rFonts w:ascii="Times New Roman" w:hAnsi="Times New Roman" w:cs="Times New Roman"/>
          <w:sz w:val="24"/>
          <w:szCs w:val="24"/>
        </w:rPr>
        <w:t xml:space="preserve"> – </w:t>
      </w:r>
      <w:r w:rsidR="00EC5A6E" w:rsidRPr="00AA3A6C">
        <w:rPr>
          <w:rFonts w:ascii="Times New Roman" w:hAnsi="Times New Roman" w:cs="Times New Roman"/>
          <w:sz w:val="24"/>
          <w:szCs w:val="24"/>
        </w:rPr>
        <w:t xml:space="preserve">A relação dos pré-selecionados será </w:t>
      </w:r>
      <w:r w:rsidR="00092FE5" w:rsidRPr="00AA3A6C">
        <w:rPr>
          <w:rFonts w:ascii="Times New Roman" w:hAnsi="Times New Roman" w:cs="Times New Roman"/>
          <w:sz w:val="24"/>
          <w:szCs w:val="24"/>
        </w:rPr>
        <w:t xml:space="preserve">publicada nos canais oficiais e no site da Prefeitura Municipal de </w:t>
      </w:r>
      <w:r w:rsidR="00B71DF3" w:rsidRPr="00AA3A6C">
        <w:rPr>
          <w:rFonts w:ascii="Times New Roman" w:hAnsi="Times New Roman" w:cs="Times New Roman"/>
          <w:sz w:val="24"/>
          <w:szCs w:val="24"/>
        </w:rPr>
        <w:t>Riacho da Cruz</w:t>
      </w:r>
      <w:r w:rsidR="00092FE5" w:rsidRPr="00AA3A6C">
        <w:rPr>
          <w:rFonts w:ascii="Times New Roman" w:hAnsi="Times New Roman" w:cs="Times New Roman"/>
          <w:sz w:val="24"/>
          <w:szCs w:val="24"/>
        </w:rPr>
        <w:t>/</w:t>
      </w:r>
      <w:r w:rsidR="00092FE5" w:rsidRPr="00F54379">
        <w:rPr>
          <w:rFonts w:ascii="Times New Roman" w:hAnsi="Times New Roman" w:cs="Times New Roman"/>
          <w:sz w:val="24"/>
          <w:szCs w:val="24"/>
        </w:rPr>
        <w:t>RN (</w:t>
      </w:r>
      <w:hyperlink r:id="rId11" w:history="1">
        <w:r w:rsidR="0009548D" w:rsidRPr="00F5437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www.riachodacruz.rn.gov.br</w:t>
        </w:r>
      </w:hyperlink>
      <w:r w:rsidR="00092FE5" w:rsidRPr="00F54379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D0CB5F7" w14:textId="091A38BB" w:rsidR="00F54379" w:rsidRDefault="005C4C54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rPr>
          <w:lang w:val="pt-PT"/>
        </w:rPr>
        <w:t>1</w:t>
      </w:r>
      <w:r w:rsidR="00746F5D" w:rsidRPr="00AA3A6C">
        <w:rPr>
          <w:lang w:val="pt-PT"/>
        </w:rPr>
        <w:t>2</w:t>
      </w:r>
      <w:r w:rsidRPr="00AA3A6C">
        <w:rPr>
          <w:lang w:val="pt-PT"/>
        </w:rPr>
        <w:t>.</w:t>
      </w:r>
      <w:r w:rsidR="002839B9" w:rsidRPr="00AA3A6C">
        <w:rPr>
          <w:lang w:val="pt-PT"/>
        </w:rPr>
        <w:t>1</w:t>
      </w:r>
      <w:r w:rsidR="00F54379">
        <w:rPr>
          <w:lang w:val="pt-PT"/>
        </w:rPr>
        <w:t>1</w:t>
      </w:r>
      <w:r w:rsidR="00EC5A6E" w:rsidRPr="00AA3A6C">
        <w:t xml:space="preserve"> – Contra a decisão </w:t>
      </w:r>
      <w:r w:rsidR="00EA7A50" w:rsidRPr="00AA3A6C">
        <w:t>n</w:t>
      </w:r>
      <w:r w:rsidR="00EC5A6E" w:rsidRPr="00AA3A6C">
        <w:t xml:space="preserve">a fase de mérito cultural, caberá recurso destinado ao Sr. </w:t>
      </w:r>
      <w:r w:rsidR="00DE3399" w:rsidRPr="00AA3A6C">
        <w:rPr>
          <w:color w:val="000000" w:themeColor="text1"/>
        </w:rPr>
        <w:t>José Lázaro Inácio de Melo</w:t>
      </w:r>
      <w:r w:rsidR="00EC5A6E" w:rsidRPr="00AA3A6C">
        <w:t xml:space="preserve">, presidente da Comissão </w:t>
      </w:r>
      <w:r w:rsidR="00DE3399" w:rsidRPr="00AA3A6C">
        <w:t>Especial do Fundo Municipal de Cultura</w:t>
      </w:r>
      <w:r w:rsidR="00EC5A6E" w:rsidRPr="00AA3A6C">
        <w:t xml:space="preserve">, através do e-mail </w:t>
      </w:r>
      <w:hyperlink r:id="rId12" w:history="1">
        <w:r w:rsidR="00F54379" w:rsidRPr="00E459C6">
          <w:rPr>
            <w:rStyle w:val="Hyperlink"/>
            <w:color w:val="auto"/>
            <w:shd w:val="clear" w:color="auto" w:fill="FFFFFF"/>
          </w:rPr>
          <w:t>semecriachodacruz@gmail.com</w:t>
        </w:r>
      </w:hyperlink>
      <w:r w:rsidR="00F54379" w:rsidRPr="00E459C6">
        <w:rPr>
          <w:rStyle w:val="Hyperlink"/>
          <w:color w:val="auto"/>
          <w:shd w:val="clear" w:color="auto" w:fill="FFFFFF"/>
        </w:rPr>
        <w:t>,</w:t>
      </w:r>
      <w:r w:rsidR="00F54379" w:rsidRPr="00E459C6">
        <w:t xml:space="preserve"> </w:t>
      </w:r>
    </w:p>
    <w:p w14:paraId="64D9D616" w14:textId="4E3A5015" w:rsidR="00EC5A6E" w:rsidRPr="00AA3A6C" w:rsidRDefault="00D34214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2</w:t>
      </w:r>
      <w:r w:rsidRPr="00AA3A6C">
        <w:rPr>
          <w:color w:val="000000"/>
        </w:rPr>
        <w:t>.1</w:t>
      </w:r>
      <w:r w:rsidR="00F54379">
        <w:rPr>
          <w:color w:val="000000"/>
        </w:rPr>
        <w:t>2</w:t>
      </w:r>
      <w:r w:rsidR="00EC5A6E" w:rsidRPr="00AA3A6C">
        <w:rPr>
          <w:color w:val="000000"/>
        </w:rPr>
        <w:t xml:space="preserve"> – Os recursos</w:t>
      </w:r>
      <w:r w:rsidR="00EC5A6E" w:rsidRPr="00AA3A6C">
        <w:rPr>
          <w:color w:val="FF0000"/>
        </w:rPr>
        <w:t xml:space="preserve"> </w:t>
      </w:r>
      <w:r w:rsidR="00EC5A6E" w:rsidRPr="00AA3A6C">
        <w:rPr>
          <w:color w:val="000000"/>
        </w:rPr>
        <w:t>deverão ser apresentados no prazo de 3 dias úteis, quando houver fato novo, conforme inciso III, do Art. 16, Decreto de Fomento 11.153/2023, a contar da publicação do resultado, considerando-se para início da contagem o primeiro dia útil posterior à publicação.</w:t>
      </w:r>
    </w:p>
    <w:p w14:paraId="5846BC4A" w14:textId="790B9B7A" w:rsidR="00EC5A6E" w:rsidRPr="00AA3A6C" w:rsidRDefault="00D34214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2</w:t>
      </w:r>
      <w:r w:rsidRPr="00AA3A6C">
        <w:rPr>
          <w:color w:val="000000"/>
        </w:rPr>
        <w:t>.1</w:t>
      </w:r>
      <w:r w:rsidR="00F54379">
        <w:rPr>
          <w:color w:val="000000"/>
        </w:rPr>
        <w:t>3</w:t>
      </w:r>
      <w:r w:rsidR="00EC5A6E" w:rsidRPr="00AA3A6C">
        <w:rPr>
          <w:color w:val="000000"/>
        </w:rPr>
        <w:t xml:space="preserve"> – Os recursos apresentados após o prazo não serão avaliados. </w:t>
      </w:r>
    </w:p>
    <w:p w14:paraId="189191FA" w14:textId="5ACDE098" w:rsidR="00746F5D" w:rsidRPr="00F54379" w:rsidRDefault="00D34214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2</w:t>
      </w:r>
      <w:r w:rsidRPr="00AA3A6C">
        <w:rPr>
          <w:color w:val="000000"/>
        </w:rPr>
        <w:t>.1</w:t>
      </w:r>
      <w:r w:rsidR="00F54379">
        <w:rPr>
          <w:color w:val="000000"/>
        </w:rPr>
        <w:t>4</w:t>
      </w:r>
      <w:r w:rsidRPr="00AA3A6C">
        <w:rPr>
          <w:color w:val="000000"/>
        </w:rPr>
        <w:t xml:space="preserve"> – </w:t>
      </w:r>
      <w:r w:rsidR="00EC5A6E" w:rsidRPr="00AA3A6C">
        <w:rPr>
          <w:color w:val="000000"/>
        </w:rPr>
        <w:t xml:space="preserve">Após o julgamento dos recursos, </w:t>
      </w:r>
      <w:r w:rsidR="00EC5A6E" w:rsidRPr="00F54379">
        <w:t xml:space="preserve">o resultado da análise de mérito cultural será divulgado no site da Prefeitura de </w:t>
      </w:r>
      <w:r w:rsidR="00B71DF3" w:rsidRPr="00F54379">
        <w:t>Riacho da Cruz</w:t>
      </w:r>
      <w:r w:rsidR="00EC5A6E" w:rsidRPr="00F54379">
        <w:t>/RN (</w:t>
      </w:r>
      <w:hyperlink r:id="rId13" w:history="1">
        <w:r w:rsidR="0009548D" w:rsidRPr="00F54379">
          <w:rPr>
            <w:rStyle w:val="Hyperlink"/>
            <w:color w:val="auto"/>
          </w:rPr>
          <w:t>www.riachodacruz.rn.gov.br</w:t>
        </w:r>
      </w:hyperlink>
      <w:r w:rsidR="00EC5A6E" w:rsidRPr="00F54379">
        <w:t xml:space="preserve"> )</w:t>
      </w:r>
    </w:p>
    <w:p w14:paraId="0BF12339" w14:textId="12C82725" w:rsidR="002839B9" w:rsidRPr="00AA3A6C" w:rsidRDefault="002839B9" w:rsidP="00AA3A6C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4379">
        <w:rPr>
          <w:rFonts w:ascii="Times New Roman" w:hAnsi="Times New Roman" w:cs="Times New Roman"/>
          <w:sz w:val="24"/>
          <w:szCs w:val="24"/>
        </w:rPr>
        <w:t>1</w:t>
      </w:r>
      <w:r w:rsidR="00746F5D" w:rsidRPr="00F54379">
        <w:rPr>
          <w:rFonts w:ascii="Times New Roman" w:hAnsi="Times New Roman" w:cs="Times New Roman"/>
          <w:sz w:val="24"/>
          <w:szCs w:val="24"/>
        </w:rPr>
        <w:t>2</w:t>
      </w:r>
      <w:r w:rsidRPr="00F54379">
        <w:rPr>
          <w:rFonts w:ascii="Times New Roman" w:hAnsi="Times New Roman" w:cs="Times New Roman"/>
          <w:sz w:val="24"/>
          <w:szCs w:val="24"/>
        </w:rPr>
        <w:t>.1</w:t>
      </w:r>
      <w:r w:rsidR="00F54379" w:rsidRPr="00F54379">
        <w:rPr>
          <w:rFonts w:ascii="Times New Roman" w:hAnsi="Times New Roman" w:cs="Times New Roman"/>
          <w:sz w:val="24"/>
          <w:szCs w:val="24"/>
        </w:rPr>
        <w:t xml:space="preserve">5 </w:t>
      </w:r>
      <w:r w:rsidRPr="00F54379">
        <w:rPr>
          <w:rFonts w:ascii="Times New Roman" w:hAnsi="Times New Roman" w:cs="Times New Roman"/>
          <w:sz w:val="24"/>
          <w:szCs w:val="24"/>
        </w:rPr>
        <w:t xml:space="preserve">– Após cada avaliação de projetos, será lavrada uma ata a qual deve ir assinada por 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 xml:space="preserve">todos os presentes, podendo ser publicada no Diário Oficial e nos canais oficiais da Prefeitura Municipal de </w:t>
      </w:r>
      <w:r w:rsidR="00B71DF3" w:rsidRPr="00AA3A6C">
        <w:rPr>
          <w:rFonts w:ascii="Times New Roman" w:hAnsi="Times New Roman" w:cs="Times New Roman"/>
          <w:color w:val="000000"/>
          <w:sz w:val="24"/>
          <w:szCs w:val="24"/>
        </w:rPr>
        <w:t>Riacho da Cruz</w:t>
      </w:r>
      <w:r w:rsidRPr="00AA3A6C">
        <w:rPr>
          <w:rFonts w:ascii="Times New Roman" w:hAnsi="Times New Roman" w:cs="Times New Roman"/>
          <w:color w:val="000000"/>
          <w:sz w:val="24"/>
          <w:szCs w:val="24"/>
        </w:rPr>
        <w:t>/RN.</w:t>
      </w:r>
    </w:p>
    <w:p w14:paraId="1A248347" w14:textId="7ADAC220" w:rsidR="00255F90" w:rsidRPr="00AA3A6C" w:rsidRDefault="00255F90" w:rsidP="00F54379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17" w:name="_Hlk143790245"/>
      <w:r w:rsidRPr="00AA3A6C">
        <w:rPr>
          <w:color w:val="000000"/>
        </w:rPr>
        <w:t>12.1</w:t>
      </w:r>
      <w:r w:rsidR="00F54379">
        <w:rPr>
          <w:color w:val="000000"/>
        </w:rPr>
        <w:t>6</w:t>
      </w:r>
      <w:r w:rsidRPr="00AA3A6C">
        <w:rPr>
          <w:color w:val="000000"/>
        </w:rPr>
        <w:t xml:space="preserve"> - Caso o proponente não apresente certidões negativas com prazo de validade requisitadas nos itens 9, 10 e 11 ficará impedido de receber recursos de que trata este Edital, ficando o órgão gestor incumbido de tal solicitação no ato do repasse.</w:t>
      </w:r>
      <w:bookmarkEnd w:id="17"/>
    </w:p>
    <w:p w14:paraId="577AFAEF" w14:textId="77777777" w:rsidR="00FE0E28" w:rsidRPr="00AA3A6C" w:rsidRDefault="00FE0E28" w:rsidP="00AA3A6C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9FEB22" w14:textId="608AC883" w:rsidR="00FF186D" w:rsidRPr="00AA3A6C" w:rsidRDefault="00FC626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</w:t>
      </w:r>
      <w:r w:rsidR="00746F5D" w:rsidRPr="00AA3A6C">
        <w:rPr>
          <w:rStyle w:val="Forte"/>
          <w:color w:val="000000"/>
        </w:rPr>
        <w:t>3</w:t>
      </w:r>
      <w:r w:rsidR="00FF186D" w:rsidRPr="00AA3A6C">
        <w:rPr>
          <w:rStyle w:val="Forte"/>
          <w:color w:val="000000"/>
        </w:rPr>
        <w:t xml:space="preserve">. </w:t>
      </w:r>
      <w:r w:rsidRPr="00AA3A6C">
        <w:rPr>
          <w:rStyle w:val="Forte"/>
          <w:color w:val="000000"/>
        </w:rPr>
        <w:t xml:space="preserve">PROPOSTAS DE </w:t>
      </w:r>
      <w:r w:rsidR="00766E31" w:rsidRPr="00AA3A6C">
        <w:rPr>
          <w:rStyle w:val="Forte"/>
          <w:color w:val="000000"/>
        </w:rPr>
        <w:t>ORÇAMENTO</w:t>
      </w:r>
      <w:r w:rsidR="00FF186D" w:rsidRPr="00AA3A6C">
        <w:rPr>
          <w:rStyle w:val="Forte"/>
          <w:color w:val="000000"/>
        </w:rPr>
        <w:t> </w:t>
      </w:r>
    </w:p>
    <w:p w14:paraId="640C61F9" w14:textId="44A82F2A" w:rsidR="00FF186D" w:rsidRPr="00AA3A6C" w:rsidRDefault="00FC626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3</w:t>
      </w:r>
      <w:r w:rsidR="00FF186D" w:rsidRPr="00AA3A6C">
        <w:rPr>
          <w:color w:val="000000"/>
        </w:rPr>
        <w:t>.1</w:t>
      </w:r>
      <w:r w:rsidR="00C11BD8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O proponente deve </w:t>
      </w:r>
      <w:r w:rsidR="00E91292" w:rsidRPr="00AA3A6C">
        <w:rPr>
          <w:color w:val="000000"/>
        </w:rPr>
        <w:t>preencher a planilha orçamentária presente no Formulário de Inscrição</w:t>
      </w:r>
      <w:r w:rsidR="00FF186D" w:rsidRPr="00AA3A6C">
        <w:rPr>
          <w:color w:val="000000"/>
        </w:rPr>
        <w:t>, informando como será utilizado o recurso financeiro recebido</w:t>
      </w:r>
      <w:r w:rsidR="00D66F42" w:rsidRPr="00AA3A6C">
        <w:rPr>
          <w:color w:val="000000"/>
        </w:rPr>
        <w:t>.</w:t>
      </w:r>
    </w:p>
    <w:p w14:paraId="4A177994" w14:textId="6D28DE68" w:rsidR="00FF186D" w:rsidRPr="00AA3A6C" w:rsidRDefault="00FC626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3</w:t>
      </w:r>
      <w:r w:rsidR="00FF186D" w:rsidRPr="00AA3A6C">
        <w:rPr>
          <w:color w:val="000000"/>
        </w:rPr>
        <w:t>.2</w:t>
      </w:r>
      <w:r w:rsidR="00C11BD8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A estimativa de custos do projeto será prevista por categorias, sem a necessidade de detalhamento por item de despesa, conforme § 1º do art. 24 do Decreto 11.453/2023.</w:t>
      </w:r>
    </w:p>
    <w:p w14:paraId="69B6118F" w14:textId="3CF74958" w:rsidR="00FF186D" w:rsidRPr="00AA3A6C" w:rsidRDefault="00FC626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3</w:t>
      </w:r>
      <w:r w:rsidR="00FF186D" w:rsidRPr="00AA3A6C">
        <w:rPr>
          <w:color w:val="000000"/>
        </w:rPr>
        <w:t>.</w:t>
      </w:r>
      <w:r w:rsidR="00242BF4" w:rsidRPr="00AA3A6C">
        <w:rPr>
          <w:color w:val="000000"/>
        </w:rPr>
        <w:t>3</w:t>
      </w:r>
      <w:r w:rsidR="00FA262C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Os itens da planilha orçamentária poderão ser vetados, total ou parcialmente</w:t>
      </w:r>
      <w:r w:rsidR="00C25AC2" w:rsidRPr="00AA3A6C">
        <w:rPr>
          <w:color w:val="000000"/>
        </w:rPr>
        <w:t xml:space="preserve">, pela </w:t>
      </w:r>
      <w:r w:rsidR="006B4367" w:rsidRPr="00AA3A6C">
        <w:rPr>
          <w:color w:val="000000"/>
        </w:rPr>
        <w:t>Comissão Especial do Fundo Municipal de Cultura</w:t>
      </w:r>
      <w:r w:rsidR="00C25AC2" w:rsidRPr="00AA3A6C">
        <w:rPr>
          <w:color w:val="000000"/>
        </w:rPr>
        <w:t>,</w:t>
      </w:r>
      <w:r w:rsidR="00FF186D" w:rsidRPr="00AA3A6C">
        <w:rPr>
          <w:color w:val="000000"/>
        </w:rPr>
        <w:t xml:space="preserve"> se, após análise, não forem considerados com preços compatíveis aos praticados no mercado ou forem considerados incoerentes e em desconformidade com o projeto apresentado. </w:t>
      </w:r>
    </w:p>
    <w:p w14:paraId="4E3C71DE" w14:textId="3CA06368" w:rsidR="00C25AC2" w:rsidRPr="00AA3A6C" w:rsidRDefault="00FC626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3</w:t>
      </w:r>
      <w:r w:rsidR="00C25AC2" w:rsidRPr="00AA3A6C">
        <w:rPr>
          <w:color w:val="000000"/>
        </w:rPr>
        <w:t>.</w:t>
      </w:r>
      <w:r w:rsidR="00242BF4" w:rsidRPr="00AA3A6C">
        <w:rPr>
          <w:color w:val="000000"/>
        </w:rPr>
        <w:t>4</w:t>
      </w:r>
      <w:r w:rsidRPr="00AA3A6C">
        <w:rPr>
          <w:color w:val="000000"/>
        </w:rPr>
        <w:t xml:space="preserve"> – </w:t>
      </w:r>
      <w:r w:rsidR="00C25AC2" w:rsidRPr="00AA3A6C">
        <w:rPr>
          <w:color w:val="000000"/>
        </w:rPr>
        <w:t>Caso o proponente discorde dos valores glosados poderá apresentar recurso na fase de mérito cultural</w:t>
      </w:r>
      <w:r w:rsidR="00D0554B" w:rsidRPr="00AA3A6C">
        <w:rPr>
          <w:color w:val="000000"/>
        </w:rPr>
        <w:t>.</w:t>
      </w:r>
    </w:p>
    <w:p w14:paraId="1162ABBD" w14:textId="0A5CD171" w:rsidR="00F60DC2" w:rsidRPr="00AA3A6C" w:rsidRDefault="00FC626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lastRenderedPageBreak/>
        <w:t>1</w:t>
      </w:r>
      <w:r w:rsidR="00746F5D" w:rsidRPr="00AA3A6C">
        <w:rPr>
          <w:color w:val="000000"/>
        </w:rPr>
        <w:t>3</w:t>
      </w:r>
      <w:r w:rsidR="00FF186D" w:rsidRPr="00AA3A6C">
        <w:rPr>
          <w:color w:val="000000"/>
        </w:rPr>
        <w:t>.</w:t>
      </w:r>
      <w:r w:rsidR="00242BF4" w:rsidRPr="00AA3A6C">
        <w:rPr>
          <w:color w:val="000000"/>
        </w:rPr>
        <w:t>5</w:t>
      </w:r>
      <w:r w:rsidR="00FA262C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O valor solicitado poderá ser su</w:t>
      </w:r>
      <w:r w:rsidR="00F60DC2" w:rsidRPr="00AA3A6C">
        <w:rPr>
          <w:color w:val="000000"/>
        </w:rPr>
        <w:t>perior</w:t>
      </w:r>
      <w:r w:rsidR="00FF186D" w:rsidRPr="00AA3A6C">
        <w:rPr>
          <w:color w:val="000000"/>
        </w:rPr>
        <w:t xml:space="preserve"> ao valor máximo destinado a cada projeto</w:t>
      </w:r>
      <w:r w:rsidR="00766E31" w:rsidRPr="00AA3A6C">
        <w:rPr>
          <w:color w:val="000000"/>
        </w:rPr>
        <w:t>,</w:t>
      </w:r>
      <w:r w:rsidR="00F60DC2" w:rsidRPr="00AA3A6C">
        <w:rPr>
          <w:color w:val="000000"/>
        </w:rPr>
        <w:t xml:space="preserve"> quando não houver número de inscritos conforme item 2,</w:t>
      </w:r>
      <w:r w:rsidR="00766E31" w:rsidRPr="00AA3A6C">
        <w:rPr>
          <w:color w:val="000000"/>
        </w:rPr>
        <w:t xml:space="preserve"> devendo ser aplicado</w:t>
      </w:r>
      <w:r w:rsidR="00F60DC2" w:rsidRPr="00AA3A6C">
        <w:rPr>
          <w:color w:val="000000"/>
        </w:rPr>
        <w:t xml:space="preserve"> nas ações </w:t>
      </w:r>
      <w:r w:rsidR="00FA0A33" w:rsidRPr="00AA3A6C">
        <w:rPr>
          <w:color w:val="000000"/>
        </w:rPr>
        <w:t xml:space="preserve">que estejam interligadas ao </w:t>
      </w:r>
      <w:r w:rsidR="00F60DC2" w:rsidRPr="00AA3A6C">
        <w:rPr>
          <w:color w:val="000000"/>
        </w:rPr>
        <w:t>projeto.</w:t>
      </w:r>
    </w:p>
    <w:p w14:paraId="3CCB6163" w14:textId="61E29340" w:rsidR="00F60DC2" w:rsidRPr="00AA3A6C" w:rsidRDefault="00F60DC2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3</w:t>
      </w:r>
      <w:r w:rsidR="00FA0A33" w:rsidRPr="00AA3A6C">
        <w:rPr>
          <w:color w:val="000000"/>
        </w:rPr>
        <w:t>.</w:t>
      </w:r>
      <w:r w:rsidR="00242BF4" w:rsidRPr="00AA3A6C">
        <w:rPr>
          <w:color w:val="000000"/>
        </w:rPr>
        <w:t>6</w:t>
      </w:r>
      <w:r w:rsidR="00FA0A33" w:rsidRPr="00AA3A6C">
        <w:rPr>
          <w:color w:val="000000"/>
        </w:rPr>
        <w:t xml:space="preserve"> </w:t>
      </w:r>
      <w:r w:rsidRPr="00AA3A6C">
        <w:rPr>
          <w:color w:val="000000"/>
        </w:rPr>
        <w:t>–</w:t>
      </w:r>
      <w:r w:rsidR="00FA0A33" w:rsidRPr="00AA3A6C">
        <w:rPr>
          <w:color w:val="000000"/>
        </w:rPr>
        <w:t xml:space="preserve"> </w:t>
      </w:r>
      <w:r w:rsidRPr="00AA3A6C">
        <w:rPr>
          <w:color w:val="000000"/>
        </w:rPr>
        <w:t>Os projetos que receberem recursos suplementares</w:t>
      </w:r>
      <w:r w:rsidR="00A00C36" w:rsidRPr="00AA3A6C">
        <w:rPr>
          <w:color w:val="000000"/>
        </w:rPr>
        <w:t xml:space="preserve"> das demais vagas na mesma linguagem,</w:t>
      </w:r>
      <w:r w:rsidRPr="00AA3A6C">
        <w:rPr>
          <w:color w:val="000000"/>
        </w:rPr>
        <w:t xml:space="preserve"> não necessitará de reenviar uma nova planilha, devendo ser informado a utilização de recursos na prestação de contas.</w:t>
      </w:r>
    </w:p>
    <w:p w14:paraId="0141FE82" w14:textId="77777777" w:rsidR="00F40933" w:rsidRPr="00AA3A6C" w:rsidRDefault="00F40933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4CA8B784" w14:textId="3C90E204" w:rsidR="00FF186D" w:rsidRPr="00AA3A6C" w:rsidRDefault="00766E31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</w:t>
      </w:r>
      <w:r w:rsidR="00746F5D" w:rsidRPr="00AA3A6C">
        <w:rPr>
          <w:rStyle w:val="Forte"/>
          <w:color w:val="000000"/>
        </w:rPr>
        <w:t>4</w:t>
      </w:r>
      <w:r w:rsidR="00FF186D" w:rsidRPr="00AA3A6C">
        <w:rPr>
          <w:rStyle w:val="Forte"/>
          <w:color w:val="000000"/>
        </w:rPr>
        <w:t>. ACESSIBILIDADE</w:t>
      </w:r>
    </w:p>
    <w:p w14:paraId="7F952B1A" w14:textId="6F711E2C" w:rsidR="00FF186D" w:rsidRPr="00AA3A6C" w:rsidRDefault="00766E31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FF186D" w:rsidRPr="00AA3A6C">
        <w:rPr>
          <w:color w:val="000000"/>
        </w:rPr>
        <w:t>.</w:t>
      </w:r>
      <w:r w:rsidR="00E93206" w:rsidRPr="00AA3A6C">
        <w:rPr>
          <w:color w:val="000000"/>
        </w:rPr>
        <w:t xml:space="preserve">1 – </w:t>
      </w:r>
      <w:r w:rsidR="00FF186D" w:rsidRPr="00AA3A6C">
        <w:rPr>
          <w:color w:val="000000"/>
        </w:rPr>
        <w:t>Os projetos devem contar com medidas de acessibilidade física, atitudinal e</w:t>
      </w:r>
      <w:r w:rsidRPr="00AA3A6C">
        <w:rPr>
          <w:color w:val="000000"/>
        </w:rPr>
        <w:t>/ou</w:t>
      </w:r>
      <w:r w:rsidR="00FF186D" w:rsidRPr="00AA3A6C">
        <w:rPr>
          <w:color w:val="000000"/>
        </w:rPr>
        <w:t xml:space="preserve"> comunicacional compatíveis com as características dos produtos resultantes do objeto, nos termos do </w:t>
      </w:r>
      <w:r w:rsidR="00FF186D" w:rsidRPr="00F54379">
        <w:t>disposto na </w:t>
      </w:r>
      <w:hyperlink r:id="rId14" w:tgtFrame="_blank" w:history="1">
        <w:r w:rsidR="00FF186D" w:rsidRPr="00F54379">
          <w:rPr>
            <w:rStyle w:val="Hyperlink"/>
            <w:color w:val="auto"/>
          </w:rPr>
          <w:t>Lei nº 13.146, de 6 de julho de 2015</w:t>
        </w:r>
      </w:hyperlink>
      <w:r w:rsidR="00FF186D" w:rsidRPr="00F54379">
        <w:t> (</w:t>
      </w:r>
      <w:r w:rsidR="00FF186D" w:rsidRPr="00AA3A6C">
        <w:rPr>
          <w:color w:val="000000"/>
        </w:rPr>
        <w:t>Lei Brasileira de Inclusão</w:t>
      </w:r>
      <w:r w:rsidR="00E91292" w:rsidRPr="00AA3A6C">
        <w:rPr>
          <w:color w:val="000000"/>
        </w:rPr>
        <w:t xml:space="preserve"> da Pessoa com Deficiência</w:t>
      </w:r>
      <w:r w:rsidR="00FF186D" w:rsidRPr="00AA3A6C">
        <w:rPr>
          <w:color w:val="000000"/>
        </w:rPr>
        <w:t>), de modo a contemplar:</w:t>
      </w:r>
    </w:p>
    <w:p w14:paraId="18A370B8" w14:textId="024A9111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 - </w:t>
      </w:r>
      <w:r w:rsidR="00766E31" w:rsidRPr="00AA3A6C">
        <w:rPr>
          <w:color w:val="000000"/>
        </w:rPr>
        <w:t>No</w:t>
      </w:r>
      <w:r w:rsidRPr="00AA3A6C">
        <w:rPr>
          <w:color w:val="000000"/>
        </w:rPr>
        <w:t xml:space="preserve"> aspecto arquitetônico, recursos de acessibilidade para permitir o acesso de pessoas com mobilidade reduzida ou idosas aos locais onde se realizam as atividades culturais e a espaços acessórios, como banheiros, áreas de alimentação e circulação;</w:t>
      </w:r>
    </w:p>
    <w:p w14:paraId="51280874" w14:textId="387DB88E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II - </w:t>
      </w:r>
      <w:r w:rsidR="00766E31" w:rsidRPr="00AA3A6C">
        <w:rPr>
          <w:color w:val="000000"/>
        </w:rPr>
        <w:t>No</w:t>
      </w:r>
      <w:r w:rsidRPr="00AA3A6C">
        <w:rPr>
          <w:color w:val="000000"/>
        </w:rPr>
        <w:t xml:space="preserve"> aspecto comunicacional, recursos de acessibilidade para permitir o acesso de pessoas com deficiência intelectual, auditiva ou visual ao conteúdo dos produtos culturais gerados pelo projeto, pela iniciativa ou pelo espaço; e</w:t>
      </w:r>
    </w:p>
    <w:p w14:paraId="07D91A2B" w14:textId="790AE460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III - </w:t>
      </w:r>
      <w:r w:rsidR="00766E31" w:rsidRPr="00AA3A6C">
        <w:rPr>
          <w:color w:val="000000"/>
        </w:rPr>
        <w:t>N</w:t>
      </w:r>
      <w:r w:rsidRPr="00AA3A6C">
        <w:rPr>
          <w:color w:val="000000"/>
        </w:rPr>
        <w:t>o aspecto atitudinal, a contratação de colaboradores sensibilizados e capacitados para o atendimento de visitantes e usuários com diferentes deficiências e para o desenvolvimento de projetos culturais acessíveis desde a sua concepção, contempladas a participação de consultores e colaboradores com deficiência e a representatividade nas equipes dos espaços culturais e nas temáticas das exposições, dos espetáculos e das ofertas culturais em geral.</w:t>
      </w:r>
    </w:p>
    <w:p w14:paraId="2ECD96CC" w14:textId="0F7A7580" w:rsidR="00FF186D" w:rsidRPr="00AA3A6C" w:rsidRDefault="00766E31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FF186D" w:rsidRPr="00AA3A6C">
        <w:rPr>
          <w:color w:val="000000"/>
        </w:rPr>
        <w:t>.2</w:t>
      </w:r>
      <w:r w:rsidR="00E93206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Especificamente para pessoas com deficiência, mecanismos de protagonismo e participação poderão ser concretizados também por meio das seguintes iniciativas, entre outras:</w:t>
      </w:r>
    </w:p>
    <w:p w14:paraId="201EEC46" w14:textId="483AD3D5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 - </w:t>
      </w:r>
      <w:r w:rsidR="00766E31" w:rsidRPr="00AA3A6C">
        <w:rPr>
          <w:color w:val="000000"/>
        </w:rPr>
        <w:t>Adaptação</w:t>
      </w:r>
      <w:r w:rsidRPr="00AA3A6C">
        <w:rPr>
          <w:color w:val="000000"/>
        </w:rPr>
        <w:t xml:space="preserve"> de espaços culturais com residências inclusivas;</w:t>
      </w:r>
    </w:p>
    <w:p w14:paraId="5D5AFCF0" w14:textId="70829DFF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II - </w:t>
      </w:r>
      <w:r w:rsidR="00766E31" w:rsidRPr="00AA3A6C">
        <w:rPr>
          <w:color w:val="000000"/>
        </w:rPr>
        <w:t>Utilização</w:t>
      </w:r>
      <w:r w:rsidRPr="00AA3A6C">
        <w:rPr>
          <w:color w:val="000000"/>
        </w:rPr>
        <w:t xml:space="preserve"> de tecnologias assistivas, ajudas técnicas e produtos com desenho universal;</w:t>
      </w:r>
    </w:p>
    <w:p w14:paraId="06A67648" w14:textId="7DFA1028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III - </w:t>
      </w:r>
      <w:r w:rsidR="00766E31" w:rsidRPr="00AA3A6C">
        <w:rPr>
          <w:color w:val="000000"/>
        </w:rPr>
        <w:t>m</w:t>
      </w:r>
      <w:r w:rsidRPr="00AA3A6C">
        <w:rPr>
          <w:color w:val="000000"/>
        </w:rPr>
        <w:t>edidas de prevenção e erradicação de barreiras atitudinais;</w:t>
      </w:r>
    </w:p>
    <w:p w14:paraId="3B145BA2" w14:textId="3A2071A9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IV - </w:t>
      </w:r>
      <w:r w:rsidR="00766E31" w:rsidRPr="00AA3A6C">
        <w:rPr>
          <w:color w:val="000000"/>
        </w:rPr>
        <w:t>Contratação</w:t>
      </w:r>
      <w:r w:rsidRPr="00AA3A6C">
        <w:rPr>
          <w:color w:val="000000"/>
        </w:rPr>
        <w:t xml:space="preserve"> de serviços de assistência por acompanhante; ou</w:t>
      </w:r>
    </w:p>
    <w:p w14:paraId="170C2787" w14:textId="0A53CCC8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V - </w:t>
      </w:r>
      <w:r w:rsidR="00766E31" w:rsidRPr="00AA3A6C">
        <w:rPr>
          <w:color w:val="000000"/>
        </w:rPr>
        <w:t>Oferta</w:t>
      </w:r>
      <w:r w:rsidRPr="00AA3A6C">
        <w:rPr>
          <w:color w:val="000000"/>
        </w:rPr>
        <w:t xml:space="preserve"> de ações de formação e capacitação acessíveis a pessoas com deficiência.</w:t>
      </w:r>
    </w:p>
    <w:p w14:paraId="48551912" w14:textId="0D3DB0C7" w:rsidR="00FF186D" w:rsidRPr="00AA3A6C" w:rsidRDefault="009515D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FF186D" w:rsidRPr="00AA3A6C">
        <w:rPr>
          <w:color w:val="000000"/>
        </w:rPr>
        <w:t>.3</w:t>
      </w:r>
      <w:r w:rsidR="00E93206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Os projetos devem prever obrigatoriamente medidas de acessibilidade, sendo assegurado para essa finalidade no mínimo 10% do valor total do projeto.</w:t>
      </w:r>
    </w:p>
    <w:p w14:paraId="08544674" w14:textId="7F7EFCA1" w:rsidR="00C25AC2" w:rsidRPr="00AA3A6C" w:rsidRDefault="009515D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18" w:name="_Hlk139038793"/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FF186D" w:rsidRPr="00AA3A6C">
        <w:rPr>
          <w:color w:val="000000"/>
        </w:rPr>
        <w:t xml:space="preserve">.4 </w:t>
      </w:r>
      <w:r w:rsidR="00C25AC2" w:rsidRPr="00AA3A6C">
        <w:rPr>
          <w:color w:val="000000"/>
        </w:rPr>
        <w:t xml:space="preserve">A utilização do percentual mínimo de 10% de que trata o item </w:t>
      </w:r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C25AC2" w:rsidRPr="00AA3A6C">
        <w:rPr>
          <w:color w:val="000000"/>
        </w:rPr>
        <w:t>.3 pode ser excepcionalmente dispensada quando:</w:t>
      </w:r>
    </w:p>
    <w:p w14:paraId="241F74B5" w14:textId="27941747" w:rsidR="00C25AC2" w:rsidRPr="00AA3A6C" w:rsidRDefault="00C25AC2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 - </w:t>
      </w:r>
      <w:r w:rsidR="009515DB" w:rsidRPr="00AA3A6C">
        <w:rPr>
          <w:color w:val="000000"/>
        </w:rPr>
        <w:t>For</w:t>
      </w:r>
      <w:r w:rsidRPr="00AA3A6C">
        <w:rPr>
          <w:color w:val="000000"/>
        </w:rPr>
        <w:t xml:space="preserve"> inaplicável em razão das características do objeto cultural, a exemplo de projetos cujo objeto seja o desenvolvimento de roteiro e licenciamento de obra </w:t>
      </w:r>
      <w:r w:rsidR="009515DB" w:rsidRPr="00AA3A6C">
        <w:rPr>
          <w:color w:val="000000"/>
        </w:rPr>
        <w:t>audiovisual;</w:t>
      </w:r>
      <w:r w:rsidRPr="00AA3A6C">
        <w:rPr>
          <w:color w:val="000000"/>
        </w:rPr>
        <w:t xml:space="preserve"> ou</w:t>
      </w:r>
    </w:p>
    <w:p w14:paraId="65CD0FCE" w14:textId="40890435" w:rsidR="00C25AC2" w:rsidRPr="00AA3A6C" w:rsidRDefault="00C25AC2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II - </w:t>
      </w:r>
      <w:r w:rsidR="009515DB" w:rsidRPr="00AA3A6C">
        <w:rPr>
          <w:color w:val="000000"/>
        </w:rPr>
        <w:t>Quando</w:t>
      </w:r>
      <w:r w:rsidRPr="00AA3A6C">
        <w:rPr>
          <w:color w:val="000000"/>
        </w:rPr>
        <w:t xml:space="preserve"> o projeto já contemplar integralmente as medidas de acessibilidade compatíveis com as características do objeto cultural</w:t>
      </w:r>
      <w:r w:rsidR="00FC626F" w:rsidRPr="00AA3A6C">
        <w:rPr>
          <w:color w:val="000000"/>
        </w:rPr>
        <w:t>.</w:t>
      </w:r>
    </w:p>
    <w:p w14:paraId="41D1D256" w14:textId="5868FC87" w:rsidR="00FC626F" w:rsidRPr="00AA3A6C" w:rsidRDefault="009515D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C25AC2" w:rsidRPr="00AA3A6C">
        <w:rPr>
          <w:color w:val="000000"/>
        </w:rPr>
        <w:t>.5 Para projetos cujo objeto seja a produção audiovisual, consideram-se integralmente cumpridas as medidas de acessibilidade</w:t>
      </w:r>
      <w:r w:rsidR="00FC626F" w:rsidRPr="00AA3A6C">
        <w:rPr>
          <w:color w:val="000000"/>
        </w:rPr>
        <w:t>.</w:t>
      </w:r>
    </w:p>
    <w:p w14:paraId="11D47ED6" w14:textId="519059A8" w:rsidR="00C25AC2" w:rsidRPr="00AA3A6C" w:rsidRDefault="009515D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C25AC2" w:rsidRPr="00AA3A6C">
        <w:rPr>
          <w:color w:val="000000"/>
        </w:rPr>
        <w:t>.</w:t>
      </w:r>
      <w:r w:rsidR="00FC626F" w:rsidRPr="00AA3A6C">
        <w:rPr>
          <w:color w:val="000000"/>
        </w:rPr>
        <w:t>6</w:t>
      </w:r>
      <w:r w:rsidR="00C25AC2" w:rsidRPr="00AA3A6C">
        <w:rPr>
          <w:color w:val="000000"/>
        </w:rPr>
        <w:t xml:space="preserve"> quando a </w:t>
      </w:r>
      <w:r w:rsidRPr="00AA3A6C">
        <w:rPr>
          <w:color w:val="000000"/>
        </w:rPr>
        <w:t>produção contemplar</w:t>
      </w:r>
      <w:r w:rsidR="00C25AC2" w:rsidRPr="00AA3A6C">
        <w:rPr>
          <w:color w:val="000000"/>
        </w:rPr>
        <w:t xml:space="preserve"> legendagem, legendagem descritiva, audiodescrição e LIBRAS - Língua Brasileira de Sinais. </w:t>
      </w:r>
    </w:p>
    <w:bookmarkEnd w:id="18"/>
    <w:p w14:paraId="20A4DBE3" w14:textId="77777777" w:rsidR="00F54379" w:rsidRDefault="009515D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4</w:t>
      </w:r>
      <w:r w:rsidR="00FF186D" w:rsidRPr="00AA3A6C">
        <w:rPr>
          <w:color w:val="000000"/>
        </w:rPr>
        <w:t>.</w:t>
      </w:r>
      <w:r w:rsidR="00FC626F" w:rsidRPr="00AA3A6C">
        <w:rPr>
          <w:color w:val="000000"/>
        </w:rPr>
        <w:t>7</w:t>
      </w:r>
      <w:r w:rsidR="00FF186D" w:rsidRPr="00AA3A6C">
        <w:rPr>
          <w:color w:val="000000"/>
        </w:rPr>
        <w:t xml:space="preserve"> O proponente deve apresentar justificativa para os casos em que o percentual mínimo de 10% é inaplicável.  </w:t>
      </w:r>
    </w:p>
    <w:p w14:paraId="3DE2C6B3" w14:textId="4A93BC1F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lastRenderedPageBreak/>
        <w:t>1</w:t>
      </w:r>
      <w:r w:rsidR="00746F5D" w:rsidRPr="00AA3A6C">
        <w:rPr>
          <w:rStyle w:val="Forte"/>
          <w:color w:val="000000"/>
        </w:rPr>
        <w:t>5</w:t>
      </w:r>
      <w:r w:rsidRPr="00AA3A6C">
        <w:rPr>
          <w:rStyle w:val="Forte"/>
          <w:color w:val="000000"/>
        </w:rPr>
        <w:t>. CONTRAPARTIDA</w:t>
      </w:r>
    </w:p>
    <w:p w14:paraId="6B749D15" w14:textId="273F42FA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5</w:t>
      </w:r>
      <w:r w:rsidRPr="00AA3A6C">
        <w:rPr>
          <w:color w:val="000000"/>
        </w:rPr>
        <w:t>.1</w:t>
      </w:r>
      <w:r w:rsidR="00BB2055" w:rsidRPr="00AA3A6C">
        <w:rPr>
          <w:color w:val="000000"/>
        </w:rPr>
        <w:t xml:space="preserve"> – </w:t>
      </w:r>
      <w:r w:rsidRPr="00AA3A6C">
        <w:rPr>
          <w:color w:val="000000"/>
        </w:rPr>
        <w:t xml:space="preserve">Os </w:t>
      </w:r>
      <w:r w:rsidR="00746F5D" w:rsidRPr="00AA3A6C">
        <w:rPr>
          <w:color w:val="000000"/>
        </w:rPr>
        <w:t>proponentes</w:t>
      </w:r>
      <w:r w:rsidR="009515DB" w:rsidRPr="00AA3A6C">
        <w:rPr>
          <w:color w:val="000000"/>
        </w:rPr>
        <w:t>, entidades, coletivos, empresas culturais contempladas</w:t>
      </w:r>
      <w:r w:rsidRPr="00AA3A6C">
        <w:rPr>
          <w:color w:val="000000"/>
        </w:rPr>
        <w:t xml:space="preserve"> neste edital deverão realizar contrapartida social a ser pactuada com a Administração Pública, incluída obrigatoriamente a realização de exibições gratuitas dos conteúdos selecionados, assegurados a acessibilidade de grupos com restrições e o direcionamento à rede de ensino da localidade.</w:t>
      </w:r>
    </w:p>
    <w:p w14:paraId="702A27A0" w14:textId="31A48144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746F5D" w:rsidRPr="00AA3A6C">
        <w:rPr>
          <w:color w:val="000000"/>
        </w:rPr>
        <w:t>5</w:t>
      </w:r>
      <w:r w:rsidRPr="00AA3A6C">
        <w:rPr>
          <w:color w:val="000000"/>
        </w:rPr>
        <w:t>.</w:t>
      </w:r>
      <w:r w:rsidR="009515DB" w:rsidRPr="00AA3A6C">
        <w:rPr>
          <w:color w:val="000000"/>
        </w:rPr>
        <w:t>2</w:t>
      </w:r>
      <w:r w:rsidR="00FC626F" w:rsidRPr="00AA3A6C">
        <w:rPr>
          <w:color w:val="000000"/>
        </w:rPr>
        <w:t xml:space="preserve"> – </w:t>
      </w:r>
      <w:r w:rsidRPr="00AA3A6C">
        <w:rPr>
          <w:color w:val="000000"/>
        </w:rPr>
        <w:t xml:space="preserve">As contrapartidas deverão ser informadas no Formulário de Inscrição e devem </w:t>
      </w:r>
      <w:r w:rsidRPr="00AA3A6C">
        <w:t xml:space="preserve">ser executadas </w:t>
      </w:r>
      <w:r w:rsidR="009515DB" w:rsidRPr="00AA3A6C">
        <w:t>no prazo de 180 dias</w:t>
      </w:r>
      <w:r w:rsidR="00FC626F" w:rsidRPr="00AA3A6C">
        <w:t>,</w:t>
      </w:r>
      <w:r w:rsidR="00FC626F" w:rsidRPr="00AA3A6C">
        <w:rPr>
          <w:color w:val="000000"/>
        </w:rPr>
        <w:t xml:space="preserve"> contados a partir do recebimento dos recursos. </w:t>
      </w:r>
      <w:r w:rsidR="009515DB" w:rsidRPr="00AA3A6C">
        <w:rPr>
          <w:color w:val="000000"/>
        </w:rPr>
        <w:t xml:space="preserve"> </w:t>
      </w:r>
    </w:p>
    <w:p w14:paraId="288A432F" w14:textId="77777777" w:rsidR="009515DB" w:rsidRPr="00AA3A6C" w:rsidRDefault="009515DB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1372CB90" w14:textId="7683BE10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</w:t>
      </w:r>
      <w:r w:rsidR="00591798" w:rsidRPr="00AA3A6C">
        <w:rPr>
          <w:rStyle w:val="Forte"/>
          <w:color w:val="000000"/>
        </w:rPr>
        <w:t>6</w:t>
      </w:r>
      <w:r w:rsidRPr="00AA3A6C">
        <w:rPr>
          <w:rStyle w:val="Forte"/>
          <w:color w:val="000000"/>
        </w:rPr>
        <w:t>. REMANEJAMENTO DOS RECURSOS</w:t>
      </w:r>
    </w:p>
    <w:p w14:paraId="019CF23C" w14:textId="47975435" w:rsidR="005E221E" w:rsidRPr="00AA3A6C" w:rsidRDefault="005E221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591798" w:rsidRPr="00AA3A6C">
        <w:rPr>
          <w:color w:val="000000"/>
        </w:rPr>
        <w:t>6</w:t>
      </w:r>
      <w:r w:rsidRPr="00AA3A6C">
        <w:rPr>
          <w:color w:val="000000"/>
        </w:rPr>
        <w:t>.1 – Nas categorias onde tenham todas as vagas preenchidas pelo número ofertado com nota mínima, os recursos serão destinados, em partes iguais, ao número de inscritos ou ao inscrito naquela categoria.</w:t>
      </w:r>
    </w:p>
    <w:p w14:paraId="35F80344" w14:textId="31BE3B36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591798" w:rsidRPr="00AA3A6C">
        <w:rPr>
          <w:color w:val="000000"/>
        </w:rPr>
        <w:t>6</w:t>
      </w:r>
      <w:r w:rsidRPr="00AA3A6C">
        <w:rPr>
          <w:color w:val="000000"/>
        </w:rPr>
        <w:t>.</w:t>
      </w:r>
      <w:r w:rsidR="005E221E" w:rsidRPr="00AA3A6C">
        <w:rPr>
          <w:color w:val="000000"/>
        </w:rPr>
        <w:t>2</w:t>
      </w:r>
      <w:r w:rsidR="007509C4" w:rsidRPr="00AA3A6C">
        <w:rPr>
          <w:color w:val="000000"/>
        </w:rPr>
        <w:t xml:space="preserve"> – </w:t>
      </w:r>
      <w:r w:rsidR="00592EFA" w:rsidRPr="00AA3A6C">
        <w:rPr>
          <w:color w:val="000000"/>
        </w:rPr>
        <w:t>Quando as</w:t>
      </w:r>
      <w:r w:rsidRPr="00AA3A6C">
        <w:rPr>
          <w:color w:val="000000"/>
        </w:rPr>
        <w:t xml:space="preserve"> </w:t>
      </w:r>
      <w:r w:rsidR="00335D3E" w:rsidRPr="00AA3A6C">
        <w:rPr>
          <w:color w:val="000000"/>
        </w:rPr>
        <w:t>inscrições efetuadas ou número de projetos com a nota mínima exigida</w:t>
      </w:r>
      <w:r w:rsidRPr="00AA3A6C">
        <w:rPr>
          <w:color w:val="000000"/>
        </w:rPr>
        <w:t xml:space="preserve">, </w:t>
      </w:r>
      <w:r w:rsidR="00592EFA" w:rsidRPr="00AA3A6C">
        <w:rPr>
          <w:color w:val="000000"/>
        </w:rPr>
        <w:t xml:space="preserve">não atingirem as vagas ofertadas, </w:t>
      </w:r>
      <w:r w:rsidRPr="00AA3A6C">
        <w:rPr>
          <w:color w:val="000000"/>
        </w:rPr>
        <w:t xml:space="preserve">os recursos </w:t>
      </w:r>
      <w:r w:rsidR="005E221E" w:rsidRPr="00AA3A6C">
        <w:rPr>
          <w:color w:val="000000"/>
        </w:rPr>
        <w:t>deverão</w:t>
      </w:r>
      <w:r w:rsidRPr="00AA3A6C">
        <w:rPr>
          <w:color w:val="000000"/>
        </w:rPr>
        <w:t xml:space="preserve"> ser remanejados para outra categoria, conforme as seguintes regras:</w:t>
      </w:r>
    </w:p>
    <w:p w14:paraId="06A22B23" w14:textId="70B4EE44" w:rsidR="00FF186D" w:rsidRPr="00AA3A6C" w:rsidRDefault="003435AF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 xml:space="preserve">a) </w:t>
      </w:r>
      <w:r w:rsidR="00335D3E" w:rsidRPr="00AA3A6C">
        <w:t xml:space="preserve">Os recursos destinados </w:t>
      </w:r>
      <w:r w:rsidR="00B659F6" w:rsidRPr="00AA3A6C">
        <w:t>para</w:t>
      </w:r>
      <w:r w:rsidR="00335D3E" w:rsidRPr="00AA3A6C">
        <w:t xml:space="preserve"> curtas</w:t>
      </w:r>
      <w:r w:rsidR="00591798" w:rsidRPr="00AA3A6C">
        <w:t xml:space="preserve"> metragens</w:t>
      </w:r>
      <w:r w:rsidR="00335D3E" w:rsidRPr="00AA3A6C">
        <w:t xml:space="preserve"> serão poderão ser remanejados para documentários;</w:t>
      </w:r>
    </w:p>
    <w:p w14:paraId="7F98DF7C" w14:textId="2CE628A6" w:rsidR="00335D3E" w:rsidRPr="00AA3A6C" w:rsidRDefault="00335D3E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b) Os recursos destinados para clipes musicais serão remanejados para documentários;</w:t>
      </w:r>
    </w:p>
    <w:p w14:paraId="142D87CD" w14:textId="19776D58" w:rsidR="00335D3E" w:rsidRPr="00AA3A6C" w:rsidRDefault="00335D3E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t>c) os recursos destinados para documentários poderão ser remanejados a qualquer outra categoria, com destinação de valores iguais, contemplando pela ordem decrescente de pontuação</w:t>
      </w:r>
      <w:r w:rsidR="00A00C36" w:rsidRPr="00AA3A6C">
        <w:t>;</w:t>
      </w:r>
      <w:r w:rsidR="00D8463F" w:rsidRPr="00AA3A6C">
        <w:t xml:space="preserve"> critério aplicado para sala de cinema, cinema itinerante e cineclubismo. </w:t>
      </w:r>
    </w:p>
    <w:p w14:paraId="5933C296" w14:textId="69CED988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591798" w:rsidRPr="00AA3A6C">
        <w:rPr>
          <w:color w:val="000000"/>
        </w:rPr>
        <w:t>6</w:t>
      </w:r>
      <w:r w:rsidRPr="00AA3A6C">
        <w:rPr>
          <w:color w:val="000000"/>
        </w:rPr>
        <w:t>.</w:t>
      </w:r>
      <w:r w:rsidR="008E452E" w:rsidRPr="00AA3A6C">
        <w:rPr>
          <w:color w:val="000000"/>
        </w:rPr>
        <w:t xml:space="preserve">3 – </w:t>
      </w:r>
      <w:r w:rsidR="00B659F6" w:rsidRPr="00AA3A6C">
        <w:rPr>
          <w:color w:val="000000"/>
        </w:rPr>
        <w:t>Sem o total preenchimento</w:t>
      </w:r>
      <w:r w:rsidRPr="00AA3A6C">
        <w:rPr>
          <w:color w:val="000000"/>
        </w:rPr>
        <w:t xml:space="preserve"> </w:t>
      </w:r>
      <w:r w:rsidR="00B659F6" w:rsidRPr="00AA3A6C">
        <w:rPr>
          <w:color w:val="000000"/>
        </w:rPr>
        <w:t>d</w:t>
      </w:r>
      <w:r w:rsidRPr="00AA3A6C">
        <w:rPr>
          <w:color w:val="000000"/>
        </w:rPr>
        <w:t>as vagas deste edital, os recursos remanescentes ser</w:t>
      </w:r>
      <w:r w:rsidR="008E452E" w:rsidRPr="00AA3A6C">
        <w:rPr>
          <w:color w:val="000000"/>
        </w:rPr>
        <w:t>ão</w:t>
      </w:r>
      <w:r w:rsidRPr="00AA3A6C">
        <w:rPr>
          <w:color w:val="000000"/>
        </w:rPr>
        <w:t xml:space="preserve"> utilizados em outro edital </w:t>
      </w:r>
      <w:r w:rsidR="00B16005" w:rsidRPr="00AA3A6C">
        <w:rPr>
          <w:color w:val="000000"/>
        </w:rPr>
        <w:t>de audiovisual</w:t>
      </w:r>
      <w:r w:rsidRPr="00AA3A6C">
        <w:rPr>
          <w:color w:val="000000"/>
        </w:rPr>
        <w:t>.</w:t>
      </w:r>
    </w:p>
    <w:p w14:paraId="17E0D788" w14:textId="77777777" w:rsidR="00A00C36" w:rsidRPr="00AA3A6C" w:rsidRDefault="00A00C36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31BCDC0B" w14:textId="7A68A4DC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</w:t>
      </w:r>
      <w:r w:rsidR="00310033" w:rsidRPr="00AA3A6C">
        <w:rPr>
          <w:rStyle w:val="Forte"/>
          <w:color w:val="000000"/>
        </w:rPr>
        <w:t>7</w:t>
      </w:r>
      <w:r w:rsidRPr="00AA3A6C">
        <w:rPr>
          <w:rStyle w:val="Forte"/>
          <w:color w:val="000000"/>
        </w:rPr>
        <w:t>. ASSINATURA DO TERMO DE EXECUÇÃO CULTURAL E RECEBIMENTO DOS RECURSOS </w:t>
      </w:r>
    </w:p>
    <w:p w14:paraId="35526CE3" w14:textId="37276EBB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310033" w:rsidRPr="00AA3A6C">
        <w:rPr>
          <w:color w:val="000000"/>
        </w:rPr>
        <w:t>7</w:t>
      </w:r>
      <w:r w:rsidRPr="00AA3A6C">
        <w:rPr>
          <w:color w:val="000000"/>
        </w:rPr>
        <w:t>.1</w:t>
      </w:r>
      <w:r w:rsidR="00E316CF" w:rsidRPr="00AA3A6C">
        <w:rPr>
          <w:color w:val="000000"/>
        </w:rPr>
        <w:t xml:space="preserve"> – </w:t>
      </w:r>
      <w:r w:rsidRPr="00AA3A6C">
        <w:rPr>
          <w:color w:val="000000"/>
        </w:rPr>
        <w:t>Finalizada a fase de</w:t>
      </w:r>
      <w:r w:rsidR="00E316CF" w:rsidRPr="00AA3A6C">
        <w:rPr>
          <w:color w:val="000000"/>
        </w:rPr>
        <w:t xml:space="preserve"> avaliação</w:t>
      </w:r>
      <w:r w:rsidRPr="00AA3A6C">
        <w:rPr>
          <w:color w:val="000000"/>
        </w:rPr>
        <w:t>, o</w:t>
      </w:r>
      <w:r w:rsidR="00E316CF" w:rsidRPr="00AA3A6C">
        <w:rPr>
          <w:color w:val="000000"/>
        </w:rPr>
        <w:t xml:space="preserve"> proponente</w:t>
      </w:r>
      <w:r w:rsidRPr="00AA3A6C">
        <w:rPr>
          <w:color w:val="000000"/>
        </w:rPr>
        <w:t xml:space="preserve"> contemplado será convocado a assinar o Termo de Execução Cultural, conforme Anexo </w:t>
      </w:r>
      <w:r w:rsidR="00E41D3A" w:rsidRPr="00AA3A6C">
        <w:rPr>
          <w:color w:val="000000"/>
        </w:rPr>
        <w:t>VI</w:t>
      </w:r>
      <w:r w:rsidRPr="00AA3A6C">
        <w:rPr>
          <w:color w:val="000000"/>
        </w:rPr>
        <w:t xml:space="preserve"> deste Edital, de forma presencial</w:t>
      </w:r>
      <w:r w:rsidR="00310033" w:rsidRPr="00AA3A6C">
        <w:rPr>
          <w:color w:val="000000"/>
        </w:rPr>
        <w:t>.</w:t>
      </w:r>
    </w:p>
    <w:p w14:paraId="3628009B" w14:textId="081F05A2" w:rsidR="00FF186D" w:rsidRPr="00AA3A6C" w:rsidRDefault="00104D7E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FE6B58" w:rsidRPr="00AA3A6C">
        <w:rPr>
          <w:color w:val="000000"/>
        </w:rPr>
        <w:t>7</w:t>
      </w:r>
      <w:r w:rsidR="00FF186D" w:rsidRPr="00AA3A6C">
        <w:rPr>
          <w:color w:val="000000"/>
        </w:rPr>
        <w:t>.2</w:t>
      </w:r>
      <w:r w:rsidR="00FE6B58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O Termo de Execução Cultural corresponde ao documento a ser assinado pelo </w:t>
      </w:r>
      <w:r w:rsidRPr="00AA3A6C">
        <w:rPr>
          <w:color w:val="000000"/>
        </w:rPr>
        <w:t>proponente</w:t>
      </w:r>
      <w:r w:rsidR="00FF186D" w:rsidRPr="00AA3A6C">
        <w:rPr>
          <w:color w:val="000000"/>
        </w:rPr>
        <w:t xml:space="preserve"> selecionado neste Edital e pel</w:t>
      </w:r>
      <w:r w:rsidRPr="00AA3A6C">
        <w:rPr>
          <w:color w:val="000000"/>
        </w:rPr>
        <w:t xml:space="preserve">a Prefeitura de </w:t>
      </w:r>
      <w:r w:rsidR="00B71DF3" w:rsidRPr="00AA3A6C">
        <w:rPr>
          <w:color w:val="000000"/>
        </w:rPr>
        <w:t>Riacho da Cruz</w:t>
      </w:r>
      <w:r w:rsidRPr="00AA3A6C">
        <w:rPr>
          <w:color w:val="000000"/>
        </w:rPr>
        <w:t>/</w:t>
      </w:r>
      <w:r w:rsidR="00BD3208" w:rsidRPr="00AA3A6C">
        <w:rPr>
          <w:color w:val="000000"/>
        </w:rPr>
        <w:t xml:space="preserve">Secretaria </w:t>
      </w:r>
      <w:r w:rsidR="00FF186D" w:rsidRPr="00AA3A6C">
        <w:rPr>
          <w:color w:val="000000"/>
        </w:rPr>
        <w:t>contendo as obrigações dos assinantes do Termo.</w:t>
      </w:r>
    </w:p>
    <w:p w14:paraId="37AC005E" w14:textId="17CE2691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bookmarkStart w:id="19" w:name="_Hlk143790813"/>
      <w:r w:rsidRPr="00AA3A6C">
        <w:rPr>
          <w:color w:val="000000"/>
        </w:rPr>
        <w:t>1</w:t>
      </w:r>
      <w:r w:rsidR="00525636" w:rsidRPr="00AA3A6C">
        <w:rPr>
          <w:color w:val="000000"/>
        </w:rPr>
        <w:t>7</w:t>
      </w:r>
      <w:r w:rsidRPr="00AA3A6C">
        <w:rPr>
          <w:color w:val="000000"/>
        </w:rPr>
        <w:t xml:space="preserve">.3 Após a assinatura do Termo de Execução Cultural, o </w:t>
      </w:r>
      <w:r w:rsidR="00104D7E" w:rsidRPr="00AA3A6C">
        <w:rPr>
          <w:color w:val="000000"/>
        </w:rPr>
        <w:t>proponente</w:t>
      </w:r>
      <w:r w:rsidRPr="00AA3A6C">
        <w:rPr>
          <w:color w:val="000000"/>
        </w:rPr>
        <w:t xml:space="preserve"> receberá os recursos em conta bancária </w:t>
      </w:r>
      <w:r w:rsidR="00104D7E" w:rsidRPr="00AA3A6C">
        <w:rPr>
          <w:color w:val="000000"/>
        </w:rPr>
        <w:t>indicada para</w:t>
      </w:r>
      <w:r w:rsidRPr="00AA3A6C">
        <w:rPr>
          <w:color w:val="000000"/>
        </w:rPr>
        <w:t xml:space="preserve"> o recebimento dos recursos deste Edital, em </w:t>
      </w:r>
      <w:r w:rsidR="00525636" w:rsidRPr="00AA3A6C">
        <w:rPr>
          <w:color w:val="000000"/>
        </w:rPr>
        <w:t>parcela</w:t>
      </w:r>
      <w:r w:rsidRPr="00AA3A6C">
        <w:rPr>
          <w:color w:val="000000"/>
        </w:rPr>
        <w:t xml:space="preserve"> únic</w:t>
      </w:r>
      <w:r w:rsidR="00525636" w:rsidRPr="00AA3A6C">
        <w:rPr>
          <w:color w:val="000000"/>
        </w:rPr>
        <w:t>a</w:t>
      </w:r>
      <w:r w:rsidR="00104D7E" w:rsidRPr="00AA3A6C">
        <w:rPr>
          <w:color w:val="000000"/>
        </w:rPr>
        <w:t>.</w:t>
      </w:r>
    </w:p>
    <w:bookmarkEnd w:id="19"/>
    <w:p w14:paraId="062D3974" w14:textId="7CC60E8A" w:rsidR="00607EFC" w:rsidRPr="00AA3A6C" w:rsidRDefault="004854B2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rPr>
          <w:color w:val="000000"/>
        </w:rPr>
        <w:t>1</w:t>
      </w:r>
      <w:r w:rsidR="00525636" w:rsidRPr="00AA3A6C">
        <w:rPr>
          <w:color w:val="000000"/>
        </w:rPr>
        <w:t>7</w:t>
      </w:r>
      <w:r w:rsidRPr="00AA3A6C">
        <w:rPr>
          <w:color w:val="000000"/>
        </w:rPr>
        <w:t>.4</w:t>
      </w:r>
      <w:r w:rsidR="00525636" w:rsidRPr="00AA3A6C">
        <w:rPr>
          <w:color w:val="000000"/>
        </w:rPr>
        <w:t xml:space="preserve"> – </w:t>
      </w:r>
      <w:r w:rsidRPr="00AA3A6C">
        <w:rPr>
          <w:color w:val="000000"/>
        </w:rPr>
        <w:t>A assinatura do Termo de Execução Cultural e o recebimento do apoio estão condicionados à existência de disponibilidade orçamentária e financeira, caracterizando a seleção como expectativa de direito do proponente</w:t>
      </w:r>
      <w:r w:rsidRPr="00AA3A6C">
        <w:t xml:space="preserve">. </w:t>
      </w:r>
    </w:p>
    <w:p w14:paraId="0085C5D2" w14:textId="4CF20A35" w:rsidR="00C25AC2" w:rsidRPr="00AA3A6C" w:rsidRDefault="00104D7E" w:rsidP="00AA3A6C">
      <w:pPr>
        <w:pStyle w:val="textojustificado"/>
        <w:spacing w:before="0" w:beforeAutospacing="0" w:after="0" w:afterAutospacing="0"/>
        <w:ind w:right="120"/>
        <w:jc w:val="both"/>
      </w:pPr>
      <w:bookmarkStart w:id="20" w:name="_Hlk143790911"/>
      <w:bookmarkStart w:id="21" w:name="_Hlk139038851"/>
      <w:r w:rsidRPr="00AA3A6C">
        <w:t>1</w:t>
      </w:r>
      <w:r w:rsidR="00525636" w:rsidRPr="00AA3A6C">
        <w:t>7</w:t>
      </w:r>
      <w:r w:rsidR="00C25AC2" w:rsidRPr="00AA3A6C">
        <w:t>.5</w:t>
      </w:r>
      <w:r w:rsidR="00525636" w:rsidRPr="00AA3A6C">
        <w:t xml:space="preserve"> – O proponente</w:t>
      </w:r>
      <w:r w:rsidR="00C25AC2" w:rsidRPr="00AA3A6C">
        <w:t xml:space="preserve"> deve assinar o Termo de Execução Cultural</w:t>
      </w:r>
      <w:r w:rsidR="00796FE2" w:rsidRPr="00AA3A6C">
        <w:t>, dentro do prazo,</w:t>
      </w:r>
      <w:r w:rsidR="00C25AC2" w:rsidRPr="00AA3A6C">
        <w:t xml:space="preserve"> sob pena de perda do apoio financeiro e convocação do suplente para assumir sua vaga.</w:t>
      </w:r>
    </w:p>
    <w:bookmarkEnd w:id="20"/>
    <w:p w14:paraId="1532E035" w14:textId="77777777" w:rsidR="00232B67" w:rsidRPr="00AA3A6C" w:rsidRDefault="00232B67" w:rsidP="00AA3A6C">
      <w:pPr>
        <w:pStyle w:val="textojustificado"/>
        <w:spacing w:before="0" w:beforeAutospacing="0" w:after="0" w:afterAutospacing="0"/>
        <w:ind w:right="120"/>
        <w:jc w:val="both"/>
      </w:pPr>
    </w:p>
    <w:bookmarkEnd w:id="21"/>
    <w:p w14:paraId="248D3994" w14:textId="193FAD83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</w:t>
      </w:r>
      <w:r w:rsidR="00A0072A" w:rsidRPr="00AA3A6C">
        <w:rPr>
          <w:rStyle w:val="Forte"/>
          <w:color w:val="000000"/>
        </w:rPr>
        <w:t>8</w:t>
      </w:r>
      <w:r w:rsidRPr="00AA3A6C">
        <w:rPr>
          <w:rStyle w:val="Forte"/>
          <w:color w:val="000000"/>
        </w:rPr>
        <w:t xml:space="preserve">. </w:t>
      </w:r>
      <w:r w:rsidR="0041251C" w:rsidRPr="00AA3A6C">
        <w:rPr>
          <w:rStyle w:val="Forte"/>
          <w:color w:val="000000"/>
        </w:rPr>
        <w:t xml:space="preserve">DAS OBRIGAÇÕES </w:t>
      </w:r>
    </w:p>
    <w:p w14:paraId="55BE4976" w14:textId="77777777" w:rsidR="00F54379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22" w:name="_Hlk143790988"/>
      <w:r w:rsidRPr="00AA3A6C">
        <w:rPr>
          <w:color w:val="000000"/>
        </w:rPr>
        <w:t>1</w:t>
      </w:r>
      <w:r w:rsidR="00A0072A" w:rsidRPr="00AA3A6C">
        <w:rPr>
          <w:color w:val="000000"/>
        </w:rPr>
        <w:t>8</w:t>
      </w:r>
      <w:r w:rsidRPr="00AA3A6C">
        <w:rPr>
          <w:color w:val="000000"/>
        </w:rPr>
        <w:t>.1</w:t>
      </w:r>
      <w:r w:rsidR="00104D7E" w:rsidRPr="00AA3A6C">
        <w:rPr>
          <w:color w:val="000000"/>
        </w:rPr>
        <w:t xml:space="preserve"> – </w:t>
      </w:r>
      <w:bookmarkEnd w:id="22"/>
      <w:r w:rsidR="00F54379" w:rsidRPr="00104D7E">
        <w:rPr>
          <w:color w:val="000000"/>
        </w:rPr>
        <w:t>Os produtos artístico-culturais e as peças de divulgação dos projetos exibirão as marcas d</w:t>
      </w:r>
      <w:r w:rsidR="00F54379">
        <w:rPr>
          <w:color w:val="000000"/>
        </w:rPr>
        <w:t xml:space="preserve">a Prefeitura Municipal de Riacho da Cruz/RN, </w:t>
      </w:r>
      <w:r w:rsidR="00F54379" w:rsidRPr="00994EB9">
        <w:rPr>
          <w:color w:val="000000"/>
        </w:rPr>
        <w:t xml:space="preserve">Secretaria </w:t>
      </w:r>
      <w:r w:rsidR="00F54379">
        <w:rPr>
          <w:color w:val="000000"/>
        </w:rPr>
        <w:t>M</w:t>
      </w:r>
      <w:r w:rsidR="00F54379" w:rsidRPr="00994EB9">
        <w:rPr>
          <w:color w:val="000000"/>
        </w:rPr>
        <w:t>unicipal</w:t>
      </w:r>
      <w:r w:rsidR="00F54379">
        <w:rPr>
          <w:color w:val="000000"/>
        </w:rPr>
        <w:t xml:space="preserve"> de Educação, Cultura, Desporto e Juventude, </w:t>
      </w:r>
      <w:r w:rsidR="00F54379" w:rsidRPr="00104D7E">
        <w:rPr>
          <w:color w:val="000000"/>
        </w:rPr>
        <w:t xml:space="preserve">Governo </w:t>
      </w:r>
      <w:r w:rsidR="00F54379">
        <w:rPr>
          <w:color w:val="000000"/>
        </w:rPr>
        <w:t>F</w:t>
      </w:r>
      <w:r w:rsidR="00F54379" w:rsidRPr="00104D7E">
        <w:rPr>
          <w:color w:val="000000"/>
        </w:rPr>
        <w:t xml:space="preserve">ederal, </w:t>
      </w:r>
      <w:r w:rsidR="00F54379">
        <w:rPr>
          <w:color w:val="000000"/>
        </w:rPr>
        <w:t xml:space="preserve">Ministério da Cultura e Lei </w:t>
      </w:r>
      <w:r w:rsidR="00F54379">
        <w:rPr>
          <w:color w:val="000000"/>
        </w:rPr>
        <w:lastRenderedPageBreak/>
        <w:t xml:space="preserve">Paulo Gustavo </w:t>
      </w:r>
      <w:r w:rsidR="00F54379" w:rsidRPr="00104D7E">
        <w:rPr>
          <w:color w:val="000000"/>
        </w:rPr>
        <w:t xml:space="preserve">de acordo com as orientações técnicas do manual </w:t>
      </w:r>
      <w:r w:rsidR="00F54379">
        <w:rPr>
          <w:color w:val="000000"/>
        </w:rPr>
        <w:t xml:space="preserve">nacional </w:t>
      </w:r>
      <w:r w:rsidR="00F54379" w:rsidRPr="00104D7E">
        <w:rPr>
          <w:color w:val="000000"/>
        </w:rPr>
        <w:t>de aplicação de marcas</w:t>
      </w:r>
      <w:r w:rsidR="00F54379">
        <w:rPr>
          <w:color w:val="000000"/>
        </w:rPr>
        <w:t>;</w:t>
      </w:r>
    </w:p>
    <w:p w14:paraId="21CDF24F" w14:textId="6E9142D8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A0072A" w:rsidRPr="00AA3A6C">
        <w:rPr>
          <w:color w:val="000000"/>
        </w:rPr>
        <w:t>8</w:t>
      </w:r>
      <w:r w:rsidRPr="00AA3A6C">
        <w:rPr>
          <w:color w:val="000000"/>
        </w:rPr>
        <w:t>.2</w:t>
      </w:r>
      <w:r w:rsidR="0065102B" w:rsidRPr="00AA3A6C">
        <w:rPr>
          <w:color w:val="000000"/>
        </w:rPr>
        <w:t xml:space="preserve"> – </w:t>
      </w:r>
      <w:r w:rsidRPr="00AA3A6C">
        <w:rPr>
          <w:color w:val="000000"/>
        </w:rPr>
        <w:t>O material de divulgação dos projetos e seus produtos será disponibilizado em formatos acessíveis a pessoas com deficiência e conterá informações sobre os recursos de acessibilidade disponibilizados.</w:t>
      </w:r>
    </w:p>
    <w:p w14:paraId="74D584E2" w14:textId="259AB599" w:rsidR="00FF186D" w:rsidRPr="00AA3A6C" w:rsidRDefault="004854B2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A0072A" w:rsidRPr="00AA3A6C">
        <w:rPr>
          <w:color w:val="000000"/>
        </w:rPr>
        <w:t>8</w:t>
      </w:r>
      <w:r w:rsidRPr="00AA3A6C">
        <w:rPr>
          <w:color w:val="000000"/>
        </w:rPr>
        <w:t>.7</w:t>
      </w:r>
      <w:r w:rsidR="0065102B" w:rsidRPr="00AA3A6C">
        <w:rPr>
          <w:color w:val="000000"/>
        </w:rPr>
        <w:t xml:space="preserve"> – </w:t>
      </w:r>
      <w:r w:rsidRPr="00AA3A6C">
        <w:rPr>
          <w:color w:val="000000"/>
        </w:rPr>
        <w:t xml:space="preserve">O material de divulgação </w:t>
      </w:r>
      <w:r w:rsidR="00574541" w:rsidRPr="00AA3A6C">
        <w:rPr>
          <w:color w:val="000000"/>
        </w:rPr>
        <w:t xml:space="preserve">dos projetos </w:t>
      </w:r>
      <w:r w:rsidRPr="00AA3A6C">
        <w:rPr>
          <w:color w:val="000000"/>
        </w:rPr>
        <w:t>deve ter caráter educativo, informativo ou de orientação social, e não pode conter nomes, símbolos ou imagens que caracterizem promoção pessoal.</w:t>
      </w:r>
    </w:p>
    <w:p w14:paraId="062B1578" w14:textId="77777777" w:rsidR="00232B67" w:rsidRPr="00AA3A6C" w:rsidRDefault="00232B67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3E57B72E" w14:textId="2B3F68F0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1</w:t>
      </w:r>
      <w:r w:rsidR="00DE622A" w:rsidRPr="00AA3A6C">
        <w:rPr>
          <w:rStyle w:val="Forte"/>
          <w:color w:val="000000"/>
        </w:rPr>
        <w:t>9</w:t>
      </w:r>
      <w:r w:rsidRPr="00AA3A6C">
        <w:rPr>
          <w:rStyle w:val="Forte"/>
          <w:color w:val="000000"/>
        </w:rPr>
        <w:t>. MONITORAMENTO E AVALIAÇÃO DE RESULTADOS </w:t>
      </w:r>
    </w:p>
    <w:p w14:paraId="461B3AE6" w14:textId="79E95DE4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1</w:t>
      </w:r>
      <w:r w:rsidR="00DE622A" w:rsidRPr="00AA3A6C">
        <w:rPr>
          <w:color w:val="000000"/>
        </w:rPr>
        <w:t>9</w:t>
      </w:r>
      <w:r w:rsidRPr="00AA3A6C">
        <w:rPr>
          <w:color w:val="000000"/>
        </w:rPr>
        <w:t>.1</w:t>
      </w:r>
      <w:r w:rsidR="00DE622A" w:rsidRPr="00AA3A6C">
        <w:rPr>
          <w:color w:val="000000"/>
        </w:rPr>
        <w:t xml:space="preserve"> – </w:t>
      </w:r>
      <w:r w:rsidRPr="00AA3A6C">
        <w:rPr>
          <w:color w:val="000000"/>
        </w:rPr>
        <w:t xml:space="preserve">Os procedimentos de monitoramento e avaliação dos projetos culturais contemplados, assim como </w:t>
      </w:r>
      <w:r w:rsidR="00FD49F7" w:rsidRPr="00AA3A6C">
        <w:rPr>
          <w:color w:val="000000"/>
        </w:rPr>
        <w:t>prestação</w:t>
      </w:r>
      <w:r w:rsidRPr="00AA3A6C">
        <w:rPr>
          <w:color w:val="000000"/>
        </w:rPr>
        <w:t xml:space="preserve"> de </w:t>
      </w:r>
      <w:r w:rsidR="00FD49F7" w:rsidRPr="00AA3A6C">
        <w:rPr>
          <w:color w:val="000000"/>
        </w:rPr>
        <w:t>informação</w:t>
      </w:r>
      <w:r w:rsidRPr="00AA3A6C">
        <w:rPr>
          <w:color w:val="000000"/>
        </w:rPr>
        <w:t xml:space="preserve"> à </w:t>
      </w:r>
      <w:r w:rsidR="00FD49F7" w:rsidRPr="00AA3A6C">
        <w:rPr>
          <w:color w:val="000000"/>
        </w:rPr>
        <w:t>administração</w:t>
      </w:r>
      <w:r w:rsidRPr="00AA3A6C">
        <w:rPr>
          <w:color w:val="000000"/>
        </w:rPr>
        <w:t xml:space="preserve"> </w:t>
      </w:r>
      <w:r w:rsidR="00FD49F7" w:rsidRPr="00AA3A6C">
        <w:rPr>
          <w:color w:val="000000"/>
        </w:rPr>
        <w:t>pública</w:t>
      </w:r>
      <w:r w:rsidRPr="00AA3A6C">
        <w:rPr>
          <w:color w:val="000000"/>
        </w:rPr>
        <w:t xml:space="preserve">, observarão o Decreto 11.453/2023 (Decreto de Fomento), que dispõe sobre os mecanismos de fomento do sistema de financiamento à cultura, observadas </w:t>
      </w:r>
      <w:r w:rsidR="00FD49F7" w:rsidRPr="00AA3A6C">
        <w:rPr>
          <w:color w:val="000000"/>
        </w:rPr>
        <w:t>as</w:t>
      </w:r>
      <w:r w:rsidRPr="00AA3A6C">
        <w:rPr>
          <w:color w:val="000000"/>
        </w:rPr>
        <w:t xml:space="preserve"> </w:t>
      </w:r>
      <w:r w:rsidR="00FD49F7" w:rsidRPr="00AA3A6C">
        <w:rPr>
          <w:color w:val="000000"/>
        </w:rPr>
        <w:t>exigências</w:t>
      </w:r>
      <w:r w:rsidRPr="00AA3A6C">
        <w:rPr>
          <w:color w:val="000000"/>
        </w:rPr>
        <w:t xml:space="preserve"> legais de </w:t>
      </w:r>
      <w:r w:rsidR="00FD49F7" w:rsidRPr="00AA3A6C">
        <w:rPr>
          <w:color w:val="000000"/>
        </w:rPr>
        <w:t>simplificação</w:t>
      </w:r>
      <w:r w:rsidRPr="00AA3A6C">
        <w:rPr>
          <w:color w:val="000000"/>
        </w:rPr>
        <w:t xml:space="preserve"> e de foco no cumprimento do objeto.</w:t>
      </w:r>
    </w:p>
    <w:p w14:paraId="1DAF6592" w14:textId="13E756DC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23" w:name="_Hlk143791074"/>
      <w:r w:rsidRPr="00AA3A6C">
        <w:rPr>
          <w:color w:val="000000"/>
        </w:rPr>
        <w:t>1</w:t>
      </w:r>
      <w:r w:rsidR="00E92D0E" w:rsidRPr="00AA3A6C">
        <w:rPr>
          <w:color w:val="000000"/>
        </w:rPr>
        <w:t>9</w:t>
      </w:r>
      <w:r w:rsidRPr="00AA3A6C">
        <w:rPr>
          <w:color w:val="000000"/>
        </w:rPr>
        <w:t>.2</w:t>
      </w:r>
      <w:r w:rsidR="00E92D0E" w:rsidRPr="00AA3A6C">
        <w:rPr>
          <w:color w:val="000000"/>
        </w:rPr>
        <w:t xml:space="preserve"> – </w:t>
      </w:r>
      <w:r w:rsidRPr="00AA3A6C">
        <w:rPr>
          <w:color w:val="000000"/>
        </w:rPr>
        <w:t xml:space="preserve">O </w:t>
      </w:r>
      <w:r w:rsidR="00854D57" w:rsidRPr="00AA3A6C">
        <w:rPr>
          <w:color w:val="000000"/>
        </w:rPr>
        <w:t>proponente</w:t>
      </w:r>
      <w:r w:rsidRPr="00AA3A6C">
        <w:rPr>
          <w:color w:val="000000"/>
        </w:rPr>
        <w:t xml:space="preserve"> deve prestar contas por meio da apresentação do Relatório Final de Execução do Objeto, conforme documento constante no Anexo V</w:t>
      </w:r>
      <w:r w:rsidR="00854D57" w:rsidRPr="00AA3A6C">
        <w:rPr>
          <w:color w:val="000000"/>
        </w:rPr>
        <w:t>II</w:t>
      </w:r>
      <w:r w:rsidRPr="00AA3A6C">
        <w:rPr>
          <w:color w:val="000000"/>
        </w:rPr>
        <w:t>. O Relatório Final de Execução do Objeto deve ser apresentado até</w:t>
      </w:r>
      <w:r w:rsidR="00854D57" w:rsidRPr="00AA3A6C">
        <w:rPr>
          <w:color w:val="000000"/>
        </w:rPr>
        <w:t xml:space="preserve"> </w:t>
      </w:r>
      <w:r w:rsidR="00A77F8D" w:rsidRPr="00AA3A6C">
        <w:rPr>
          <w:color w:val="000000"/>
        </w:rPr>
        <w:t>90</w:t>
      </w:r>
      <w:r w:rsidR="00854D57" w:rsidRPr="00AA3A6C">
        <w:rPr>
          <w:color w:val="000000"/>
        </w:rPr>
        <w:t xml:space="preserve"> dias</w:t>
      </w:r>
      <w:r w:rsidRPr="00AA3A6C">
        <w:rPr>
          <w:color w:val="000000"/>
        </w:rPr>
        <w:t> a contar do fim da vigência do Termo de Execução Cultural.</w:t>
      </w:r>
    </w:p>
    <w:bookmarkEnd w:id="23"/>
    <w:p w14:paraId="750D4A04" w14:textId="77777777" w:rsidR="001D20AA" w:rsidRPr="00AA3A6C" w:rsidRDefault="001D20AA" w:rsidP="00AA3A6C">
      <w:pPr>
        <w:pStyle w:val="textojustificado"/>
        <w:spacing w:before="0" w:beforeAutospacing="0" w:after="0" w:afterAutospacing="0"/>
        <w:ind w:right="120"/>
        <w:jc w:val="both"/>
        <w:rPr>
          <w:rStyle w:val="Forte"/>
          <w:color w:val="000000"/>
        </w:rPr>
      </w:pPr>
    </w:p>
    <w:p w14:paraId="78252A9A" w14:textId="4D8EA99A" w:rsidR="00FF186D" w:rsidRPr="00AA3A6C" w:rsidRDefault="00A77F8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rStyle w:val="Forte"/>
          <w:color w:val="000000"/>
        </w:rPr>
        <w:t>20</w:t>
      </w:r>
      <w:r w:rsidR="00FF186D" w:rsidRPr="00AA3A6C">
        <w:rPr>
          <w:rStyle w:val="Forte"/>
          <w:color w:val="000000"/>
        </w:rPr>
        <w:t>. DISPOSIÇÕES FINAIS</w:t>
      </w:r>
    </w:p>
    <w:p w14:paraId="44E03C99" w14:textId="03E49375" w:rsidR="00FF186D" w:rsidRPr="00F54379" w:rsidRDefault="00A77F8D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rPr>
          <w:color w:val="000000"/>
        </w:rPr>
        <w:t>20</w:t>
      </w:r>
      <w:r w:rsidR="00FF186D" w:rsidRPr="00F54379">
        <w:t>.1</w:t>
      </w:r>
      <w:r w:rsidR="004F3D3F" w:rsidRPr="00F54379">
        <w:t xml:space="preserve"> – </w:t>
      </w:r>
      <w:r w:rsidR="00FF186D" w:rsidRPr="00F54379">
        <w:t xml:space="preserve">O acompanhamento de todas as etapas deste Edital e a </w:t>
      </w:r>
      <w:r w:rsidR="00DE2A77" w:rsidRPr="00F54379">
        <w:t>observância</w:t>
      </w:r>
      <w:r w:rsidR="00FF186D" w:rsidRPr="00F54379">
        <w:t xml:space="preserve"> quanto aos prazos </w:t>
      </w:r>
      <w:r w:rsidR="00CB3C7F" w:rsidRPr="00F54379">
        <w:t>serão</w:t>
      </w:r>
      <w:r w:rsidR="00FF186D" w:rsidRPr="00F54379">
        <w:t xml:space="preserve"> de inteira responsabilidade dos proponentes. Para tanto, </w:t>
      </w:r>
      <w:r w:rsidR="00CB3C7F" w:rsidRPr="00F54379">
        <w:t>deverão</w:t>
      </w:r>
      <w:r w:rsidR="00FF186D" w:rsidRPr="00F54379">
        <w:t xml:space="preserve"> ficar atentos </w:t>
      </w:r>
      <w:r w:rsidR="004F3D3F" w:rsidRPr="00F54379">
        <w:t>às</w:t>
      </w:r>
      <w:r w:rsidR="00FF186D" w:rsidRPr="00F54379">
        <w:t xml:space="preserve"> </w:t>
      </w:r>
      <w:r w:rsidR="004F3D3F" w:rsidRPr="00F54379">
        <w:t>publicações</w:t>
      </w:r>
      <w:r w:rsidR="00FF186D" w:rsidRPr="00F54379">
        <w:t xml:space="preserve"> no </w:t>
      </w:r>
      <w:r w:rsidR="004F3D3F" w:rsidRPr="00F54379">
        <w:t xml:space="preserve">site da prefeitura </w:t>
      </w:r>
      <w:r w:rsidR="00B71DF3" w:rsidRPr="00F54379">
        <w:t xml:space="preserve">municipal </w:t>
      </w:r>
      <w:r w:rsidR="004F3D3F" w:rsidRPr="00F54379">
        <w:t xml:space="preserve">de </w:t>
      </w:r>
      <w:r w:rsidR="00B71DF3" w:rsidRPr="00F54379">
        <w:t xml:space="preserve">Riacho da Cruz </w:t>
      </w:r>
      <w:r w:rsidR="004F3D3F" w:rsidRPr="00F54379">
        <w:t>(</w:t>
      </w:r>
      <w:hyperlink r:id="rId15" w:history="1">
        <w:r w:rsidR="0009548D" w:rsidRPr="00F54379">
          <w:rPr>
            <w:rStyle w:val="Hyperlink"/>
            <w:color w:val="auto"/>
          </w:rPr>
          <w:t>www.riachodacruz.rn.govbr</w:t>
        </w:r>
      </w:hyperlink>
      <w:r w:rsidR="004F3D3F" w:rsidRPr="00F54379">
        <w:t>)</w:t>
      </w:r>
      <w:r w:rsidR="00FF186D" w:rsidRPr="00F54379">
        <w:t xml:space="preserve"> e nas </w:t>
      </w:r>
      <w:r w:rsidR="004F3D3F" w:rsidRPr="00F54379">
        <w:t>mídias</w:t>
      </w:r>
      <w:r w:rsidR="00FF186D" w:rsidRPr="00F54379">
        <w:t xml:space="preserve"> sociais oficiais.</w:t>
      </w:r>
    </w:p>
    <w:p w14:paraId="69818DB9" w14:textId="16297335" w:rsidR="00FF186D" w:rsidRPr="00F54379" w:rsidRDefault="00805DEA" w:rsidP="00AA3A6C">
      <w:pPr>
        <w:pStyle w:val="textojustificado"/>
        <w:spacing w:before="0" w:beforeAutospacing="0" w:after="0" w:afterAutospacing="0"/>
        <w:ind w:right="120"/>
        <w:jc w:val="both"/>
      </w:pPr>
      <w:r w:rsidRPr="00F54379">
        <w:t>20</w:t>
      </w:r>
      <w:r w:rsidR="00FF186D" w:rsidRPr="00F54379">
        <w:t>.2</w:t>
      </w:r>
      <w:r w:rsidR="004F3D3F" w:rsidRPr="00F54379">
        <w:t xml:space="preserve"> – </w:t>
      </w:r>
      <w:r w:rsidR="00FF186D" w:rsidRPr="00F54379">
        <w:t xml:space="preserve">O presente Edital e os seus anexos estão </w:t>
      </w:r>
      <w:r w:rsidR="004F3D3F" w:rsidRPr="00F54379">
        <w:t>disponíveis</w:t>
      </w:r>
      <w:r w:rsidR="00FF186D" w:rsidRPr="00F54379">
        <w:t xml:space="preserve"> no site </w:t>
      </w:r>
      <w:r w:rsidR="009F4F16" w:rsidRPr="00F54379">
        <w:t>(</w:t>
      </w:r>
      <w:hyperlink r:id="rId16" w:history="1">
        <w:r w:rsidR="0009548D" w:rsidRPr="00F54379">
          <w:rPr>
            <w:rStyle w:val="Hyperlink"/>
            <w:color w:val="auto"/>
          </w:rPr>
          <w:t>www.riachodacruz.rn.gov.br</w:t>
        </w:r>
      </w:hyperlink>
      <w:r w:rsidR="009F4F16" w:rsidRPr="00F54379">
        <w:rPr>
          <w:rStyle w:val="Hyperlink"/>
          <w:color w:val="auto"/>
        </w:rPr>
        <w:t>)</w:t>
      </w:r>
      <w:r w:rsidR="004F3D3F" w:rsidRPr="00F54379">
        <w:t xml:space="preserve"> e podem ser solicitados pelo e-mail </w:t>
      </w:r>
      <w:hyperlink r:id="rId17" w:history="1">
        <w:r w:rsidR="00F54379" w:rsidRPr="00F54379">
          <w:rPr>
            <w:rStyle w:val="Hyperlink"/>
            <w:color w:val="auto"/>
            <w:shd w:val="clear" w:color="auto" w:fill="FFFFFF"/>
          </w:rPr>
          <w:t>semecriachodacruz@gmail.com</w:t>
        </w:r>
      </w:hyperlink>
    </w:p>
    <w:p w14:paraId="2A26F1BD" w14:textId="0638E2F9" w:rsidR="00FF186D" w:rsidRPr="00AA3A6C" w:rsidRDefault="00805DEA" w:rsidP="00AA3A6C">
      <w:pPr>
        <w:pStyle w:val="textojustificado"/>
        <w:spacing w:before="0" w:beforeAutospacing="0" w:after="0" w:afterAutospacing="0"/>
        <w:ind w:right="120"/>
        <w:jc w:val="both"/>
      </w:pPr>
      <w:r w:rsidRPr="00AA3A6C">
        <w:rPr>
          <w:color w:val="000000"/>
        </w:rPr>
        <w:t>20</w:t>
      </w:r>
      <w:r w:rsidR="00FF186D" w:rsidRPr="00AA3A6C">
        <w:rPr>
          <w:color w:val="000000"/>
        </w:rPr>
        <w:t>.3</w:t>
      </w:r>
      <w:r w:rsidR="004F3D3F" w:rsidRPr="00AA3A6C">
        <w:rPr>
          <w:color w:val="000000"/>
        </w:rPr>
        <w:t xml:space="preserve"> – </w:t>
      </w:r>
      <w:r w:rsidR="00573D75" w:rsidRPr="00854D57">
        <w:rPr>
          <w:color w:val="000000"/>
        </w:rPr>
        <w:t>Demais informações podem ser obtidas através do e-mail</w:t>
      </w:r>
      <w:r w:rsidR="00573D75">
        <w:rPr>
          <w:color w:val="000000"/>
        </w:rPr>
        <w:t xml:space="preserve"> </w:t>
      </w:r>
      <w:hyperlink r:id="rId18" w:history="1">
        <w:r w:rsidR="00573D75" w:rsidRPr="00416955">
          <w:rPr>
            <w:rStyle w:val="Hyperlink"/>
            <w:color w:val="auto"/>
            <w:shd w:val="clear" w:color="auto" w:fill="FFFFFF"/>
          </w:rPr>
          <w:t>semecriachodacruz@gmail.com</w:t>
        </w:r>
      </w:hyperlink>
      <w:r w:rsidR="00573D75">
        <w:rPr>
          <w:rStyle w:val="Hyperlink"/>
          <w:color w:val="auto"/>
          <w:shd w:val="clear" w:color="auto" w:fill="FFFFFF"/>
        </w:rPr>
        <w:t xml:space="preserve"> </w:t>
      </w:r>
      <w:r w:rsidR="00573D75" w:rsidRPr="00416955">
        <w:t>e telefone</w:t>
      </w:r>
      <w:r w:rsidR="00573D75">
        <w:t>s:</w:t>
      </w:r>
      <w:r w:rsidR="00573D75" w:rsidRPr="00416955">
        <w:t> (84) 9 9843-9060 ou (84) 9 9818-1645</w:t>
      </w:r>
      <w:r w:rsidR="00573D75">
        <w:t>.</w:t>
      </w:r>
    </w:p>
    <w:p w14:paraId="331498FB" w14:textId="1CC572E0" w:rsidR="00FF186D" w:rsidRPr="00AA3A6C" w:rsidRDefault="00805DEA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AA3A6C">
        <w:t>20</w:t>
      </w:r>
      <w:r w:rsidR="00FF186D" w:rsidRPr="00AA3A6C">
        <w:t>.4</w:t>
      </w:r>
      <w:r w:rsidR="004F3D3F" w:rsidRPr="00AA3A6C">
        <w:t xml:space="preserve"> – </w:t>
      </w:r>
      <w:r w:rsidR="00FF186D" w:rsidRPr="00AA3A6C">
        <w:t xml:space="preserve">Os casos omissos porventura existentes </w:t>
      </w:r>
      <w:r w:rsidR="004707F7" w:rsidRPr="00AA3A6C">
        <w:t>ficarão</w:t>
      </w:r>
      <w:r w:rsidR="00FF186D" w:rsidRPr="00AA3A6C">
        <w:t xml:space="preserve"> a cargo do </w:t>
      </w:r>
      <w:r w:rsidR="004F3D3F" w:rsidRPr="00AA3A6C">
        <w:t xml:space="preserve">presidente da </w:t>
      </w:r>
      <w:r w:rsidR="006B4367" w:rsidRPr="00AA3A6C">
        <w:t>Comissão Especial do Fundo Municipal de Cultura</w:t>
      </w:r>
      <w:r w:rsidR="004F3D3F" w:rsidRPr="00AA3A6C">
        <w:t xml:space="preserve"> e </w:t>
      </w:r>
      <w:r w:rsidR="00610726" w:rsidRPr="00AA3A6C">
        <w:t>Secretário</w:t>
      </w:r>
      <w:r w:rsidR="00EA17F6" w:rsidRPr="00AA3A6C">
        <w:t xml:space="preserve"> Municipal de </w:t>
      </w:r>
      <w:r w:rsidR="00C86B38" w:rsidRPr="00AA3A6C">
        <w:t xml:space="preserve">Educação, </w:t>
      </w:r>
      <w:r w:rsidR="00EA17F6" w:rsidRPr="00AA3A6C">
        <w:t>Cultura</w:t>
      </w:r>
      <w:r w:rsidR="004F3D3F" w:rsidRPr="00AA3A6C">
        <w:t>,</w:t>
      </w:r>
      <w:r w:rsidR="00C86B38" w:rsidRPr="00AA3A6C">
        <w:t xml:space="preserve"> </w:t>
      </w:r>
      <w:r w:rsidR="00AA3A6C">
        <w:t xml:space="preserve">Desporto </w:t>
      </w:r>
      <w:r w:rsidR="00C86B38" w:rsidRPr="00AA3A6C">
        <w:t>e Juventude</w:t>
      </w:r>
      <w:r w:rsidR="004F3D3F" w:rsidRPr="00AA3A6C">
        <w:t xml:space="preserve"> o </w:t>
      </w:r>
      <w:r w:rsidR="004F3D3F" w:rsidRPr="00AA3A6C">
        <w:rPr>
          <w:color w:val="000000" w:themeColor="text1"/>
        </w:rPr>
        <w:t>Sr.</w:t>
      </w:r>
      <w:r w:rsidR="00C86B38" w:rsidRPr="00AA3A6C">
        <w:rPr>
          <w:color w:val="000000" w:themeColor="text1"/>
        </w:rPr>
        <w:t xml:space="preserve"> José Lázaro Inácio de Melo</w:t>
      </w:r>
      <w:r w:rsidR="004F3D3F" w:rsidRPr="00AA3A6C">
        <w:rPr>
          <w:color w:val="000000" w:themeColor="text1"/>
        </w:rPr>
        <w:t xml:space="preserve">. </w:t>
      </w:r>
    </w:p>
    <w:p w14:paraId="048D6EE9" w14:textId="0B1484DF" w:rsidR="00607EFC" w:rsidRPr="00AA3A6C" w:rsidRDefault="00805DEA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20</w:t>
      </w:r>
      <w:r w:rsidR="00607EFC" w:rsidRPr="00AA3A6C">
        <w:rPr>
          <w:color w:val="000000"/>
        </w:rPr>
        <w:t>.5</w:t>
      </w:r>
      <w:r w:rsidR="004F3D3F" w:rsidRPr="00AA3A6C">
        <w:rPr>
          <w:color w:val="000000"/>
        </w:rPr>
        <w:t xml:space="preserve"> – </w:t>
      </w:r>
      <w:r w:rsidR="00607EFC" w:rsidRPr="00AA3A6C">
        <w:rPr>
          <w:color w:val="000000"/>
        </w:rPr>
        <w:t xml:space="preserve">Eventuais irregularidades relacionadas aos requisitos de participação, constatadas a qualquer tempo, implicarão na desclassificação </w:t>
      </w:r>
      <w:r w:rsidR="00DE2A77" w:rsidRPr="00AA3A6C">
        <w:rPr>
          <w:color w:val="000000"/>
        </w:rPr>
        <w:t>do proponente</w:t>
      </w:r>
      <w:r w:rsidR="00607EFC" w:rsidRPr="00AA3A6C">
        <w:rPr>
          <w:color w:val="000000"/>
        </w:rPr>
        <w:t xml:space="preserve">. </w:t>
      </w:r>
    </w:p>
    <w:p w14:paraId="6C279102" w14:textId="4F9B0D2A" w:rsidR="00607EFC" w:rsidRPr="00AA3A6C" w:rsidRDefault="00805DEA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20</w:t>
      </w:r>
      <w:r w:rsidR="00607EFC" w:rsidRPr="00AA3A6C">
        <w:rPr>
          <w:color w:val="000000"/>
        </w:rPr>
        <w:t>.6</w:t>
      </w:r>
      <w:r w:rsidR="004F3D3F" w:rsidRPr="00AA3A6C">
        <w:rPr>
          <w:color w:val="000000"/>
        </w:rPr>
        <w:t xml:space="preserve"> – </w:t>
      </w:r>
      <w:r w:rsidR="00607EFC" w:rsidRPr="00AA3A6C">
        <w:rPr>
          <w:color w:val="000000"/>
        </w:rPr>
        <w:t xml:space="preserve">O proponente será o único responsável pela veracidade da proposta e documentos encaminhados, isentando </w:t>
      </w:r>
      <w:r w:rsidR="004F3D3F" w:rsidRPr="00AA3A6C">
        <w:rPr>
          <w:color w:val="000000"/>
        </w:rPr>
        <w:t xml:space="preserve">a </w:t>
      </w:r>
      <w:r w:rsidR="007018AE" w:rsidRPr="00AA3A6C">
        <w:t>P</w:t>
      </w:r>
      <w:r w:rsidR="00B71DF3" w:rsidRPr="00AA3A6C">
        <w:t xml:space="preserve">refeitura </w:t>
      </w:r>
      <w:r w:rsidR="007018AE" w:rsidRPr="00AA3A6C">
        <w:t>M</w:t>
      </w:r>
      <w:r w:rsidR="00B71DF3" w:rsidRPr="00AA3A6C">
        <w:t xml:space="preserve">unicipal de </w:t>
      </w:r>
      <w:r w:rsidR="00B71DF3" w:rsidRPr="00AA3A6C">
        <w:rPr>
          <w:color w:val="000000"/>
        </w:rPr>
        <w:t>Riacho da Cruz</w:t>
      </w:r>
      <w:r w:rsidR="00B71DF3" w:rsidRPr="00AA3A6C">
        <w:t xml:space="preserve"> </w:t>
      </w:r>
      <w:r w:rsidR="004F3D3F" w:rsidRPr="00AA3A6C">
        <w:rPr>
          <w:color w:val="000000"/>
        </w:rPr>
        <w:t>/</w:t>
      </w:r>
      <w:r w:rsidR="00BD3208" w:rsidRPr="00AA3A6C">
        <w:rPr>
          <w:color w:val="000000"/>
        </w:rPr>
        <w:t xml:space="preserve"> Secretaria Municipal de </w:t>
      </w:r>
      <w:r w:rsidR="007018AE" w:rsidRPr="00AA3A6C">
        <w:rPr>
          <w:color w:val="000000"/>
        </w:rPr>
        <w:t>E</w:t>
      </w:r>
      <w:r w:rsidR="00BD3208" w:rsidRPr="00AA3A6C">
        <w:rPr>
          <w:color w:val="000000"/>
        </w:rPr>
        <w:t xml:space="preserve">ducação, </w:t>
      </w:r>
      <w:r w:rsidR="007018AE" w:rsidRPr="00AA3A6C">
        <w:rPr>
          <w:color w:val="000000"/>
        </w:rPr>
        <w:t>C</w:t>
      </w:r>
      <w:r w:rsidR="00BD3208" w:rsidRPr="00AA3A6C">
        <w:rPr>
          <w:color w:val="000000"/>
        </w:rPr>
        <w:t xml:space="preserve">ultura, </w:t>
      </w:r>
      <w:r w:rsidR="007018AE" w:rsidRPr="00AA3A6C">
        <w:rPr>
          <w:color w:val="000000"/>
        </w:rPr>
        <w:t>D</w:t>
      </w:r>
      <w:r w:rsidR="00BD3208" w:rsidRPr="00AA3A6C">
        <w:rPr>
          <w:color w:val="000000"/>
        </w:rPr>
        <w:t xml:space="preserve">esporto e </w:t>
      </w:r>
      <w:r w:rsidR="007018AE" w:rsidRPr="00AA3A6C">
        <w:rPr>
          <w:color w:val="000000"/>
        </w:rPr>
        <w:t>J</w:t>
      </w:r>
      <w:r w:rsidR="00BD3208" w:rsidRPr="00AA3A6C">
        <w:rPr>
          <w:color w:val="000000"/>
        </w:rPr>
        <w:t>uventude</w:t>
      </w:r>
      <w:r w:rsidR="00607EFC" w:rsidRPr="00AA3A6C">
        <w:rPr>
          <w:color w:val="FF0000"/>
        </w:rPr>
        <w:t xml:space="preserve"> </w:t>
      </w:r>
      <w:r w:rsidR="00607EFC" w:rsidRPr="00AA3A6C">
        <w:rPr>
          <w:color w:val="000000"/>
        </w:rPr>
        <w:t xml:space="preserve">de qualquer responsabilidade civil ou penal. </w:t>
      </w:r>
    </w:p>
    <w:p w14:paraId="68F6085A" w14:textId="4218D0FE" w:rsidR="00607EFC" w:rsidRPr="00AA3A6C" w:rsidRDefault="00805DEA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20</w:t>
      </w:r>
      <w:r w:rsidR="00607EFC" w:rsidRPr="00AA3A6C">
        <w:rPr>
          <w:color w:val="000000"/>
        </w:rPr>
        <w:t>.7</w:t>
      </w:r>
      <w:r w:rsidRPr="00AA3A6C">
        <w:rPr>
          <w:color w:val="000000"/>
        </w:rPr>
        <w:t xml:space="preserve"> – </w:t>
      </w:r>
      <w:r w:rsidR="00607EFC" w:rsidRPr="00AA3A6C">
        <w:rPr>
          <w:color w:val="000000"/>
        </w:rPr>
        <w:t>O apoio concedido por meio deste Edital poderá ser acumulado com recursos captados por meio de leis de incentivo fiscal e outros programas e/ou apoios federais, estaduais e municipais.</w:t>
      </w:r>
    </w:p>
    <w:p w14:paraId="4C2A2B9A" w14:textId="77777777" w:rsidR="00573D75" w:rsidRDefault="000849D7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20</w:t>
      </w:r>
      <w:r w:rsidR="00FF186D" w:rsidRPr="00AA3A6C">
        <w:rPr>
          <w:color w:val="000000"/>
        </w:rPr>
        <w:t>.</w:t>
      </w:r>
      <w:r w:rsidR="00607EFC" w:rsidRPr="00AA3A6C">
        <w:rPr>
          <w:color w:val="000000"/>
        </w:rPr>
        <w:t>8</w:t>
      </w:r>
      <w:r w:rsidR="002A2E35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 xml:space="preserve">A </w:t>
      </w:r>
      <w:r w:rsidR="004F3D3F" w:rsidRPr="00AA3A6C">
        <w:rPr>
          <w:color w:val="000000"/>
        </w:rPr>
        <w:t>inscrição</w:t>
      </w:r>
      <w:r w:rsidR="00FF186D" w:rsidRPr="00AA3A6C">
        <w:rPr>
          <w:color w:val="000000"/>
        </w:rPr>
        <w:t xml:space="preserve"> implica no conhecimento e </w:t>
      </w:r>
      <w:r w:rsidR="004F3D3F" w:rsidRPr="00AA3A6C">
        <w:rPr>
          <w:color w:val="000000"/>
        </w:rPr>
        <w:t>concordância</w:t>
      </w:r>
      <w:r w:rsidR="00FF186D" w:rsidRPr="00AA3A6C">
        <w:rPr>
          <w:color w:val="000000"/>
        </w:rPr>
        <w:t xml:space="preserve"> dos termos e </w:t>
      </w:r>
      <w:r w:rsidR="004F3D3F" w:rsidRPr="00AA3A6C">
        <w:rPr>
          <w:color w:val="000000"/>
        </w:rPr>
        <w:t>condições</w:t>
      </w:r>
      <w:r w:rsidR="00FF186D" w:rsidRPr="00AA3A6C">
        <w:rPr>
          <w:color w:val="000000"/>
        </w:rPr>
        <w:t xml:space="preserve"> previstos neste Edital, na Lei </w:t>
      </w:r>
      <w:r w:rsidR="004F3D3F" w:rsidRPr="00AA3A6C">
        <w:rPr>
          <w:color w:val="000000"/>
        </w:rPr>
        <w:t>Complementar 195</w:t>
      </w:r>
      <w:r w:rsidR="00FF186D" w:rsidRPr="00AA3A6C">
        <w:rPr>
          <w:color w:val="000000"/>
        </w:rPr>
        <w:t>/2022 (Lei Paulo Gustavo), no Decreto 11.525/2023 (Decreto Paulo Gustavo)</w:t>
      </w:r>
      <w:r w:rsidR="004F3D3F" w:rsidRPr="00AA3A6C">
        <w:rPr>
          <w:color w:val="000000"/>
        </w:rPr>
        <w:t xml:space="preserve"> </w:t>
      </w:r>
      <w:r w:rsidR="00FF186D" w:rsidRPr="00AA3A6C">
        <w:rPr>
          <w:color w:val="000000"/>
        </w:rPr>
        <w:t>no Decreto 11.453/2023 (Decreto de Fomento)</w:t>
      </w:r>
      <w:r w:rsidR="004F3D3F" w:rsidRPr="00AA3A6C">
        <w:rPr>
          <w:color w:val="000000"/>
        </w:rPr>
        <w:t xml:space="preserve"> e no Decreto </w:t>
      </w:r>
      <w:r w:rsidR="007018AE" w:rsidRPr="00AA3A6C">
        <w:rPr>
          <w:color w:val="000000"/>
        </w:rPr>
        <w:t>623</w:t>
      </w:r>
      <w:r w:rsidR="004F3D3F" w:rsidRPr="00AA3A6C">
        <w:rPr>
          <w:color w:val="000000"/>
        </w:rPr>
        <w:t>/2023 (Regulamentação Municipal).</w:t>
      </w:r>
    </w:p>
    <w:p w14:paraId="7D048DC2" w14:textId="6762963A" w:rsidR="00607EFC" w:rsidRPr="00AA3A6C" w:rsidRDefault="00BE0937" w:rsidP="00AA3A6C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 w:rsidRPr="00AA3A6C">
        <w:rPr>
          <w:color w:val="000000"/>
        </w:rPr>
        <w:lastRenderedPageBreak/>
        <w:t>20</w:t>
      </w:r>
      <w:r w:rsidR="00607EFC" w:rsidRPr="00AA3A6C">
        <w:rPr>
          <w:color w:val="000000"/>
        </w:rPr>
        <w:t>.9</w:t>
      </w:r>
      <w:r w:rsidR="002A2E35" w:rsidRPr="00AA3A6C">
        <w:rPr>
          <w:color w:val="000000"/>
        </w:rPr>
        <w:t xml:space="preserve"> – </w:t>
      </w:r>
      <w:r w:rsidR="00607EFC" w:rsidRPr="00AA3A6C">
        <w:rPr>
          <w:color w:val="000000"/>
        </w:rPr>
        <w:t>O resultado do chamamento público regido por este Edital terá validade até</w:t>
      </w:r>
      <w:r w:rsidR="004F3D3F" w:rsidRPr="00AA3A6C">
        <w:rPr>
          <w:color w:val="000000"/>
        </w:rPr>
        <w:t xml:space="preserve"> o prazo para assinatura do Termo de Execução Cultural.</w:t>
      </w:r>
    </w:p>
    <w:p w14:paraId="312E2DD4" w14:textId="51B55D07" w:rsidR="00FF186D" w:rsidRPr="00AA3A6C" w:rsidRDefault="00BE0937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20</w:t>
      </w:r>
      <w:r w:rsidR="00FF186D" w:rsidRPr="00AA3A6C">
        <w:rPr>
          <w:color w:val="000000"/>
        </w:rPr>
        <w:t>.</w:t>
      </w:r>
      <w:r w:rsidR="00607EFC" w:rsidRPr="00AA3A6C">
        <w:rPr>
          <w:color w:val="000000"/>
        </w:rPr>
        <w:t>10</w:t>
      </w:r>
      <w:r w:rsidR="0069148D" w:rsidRPr="00AA3A6C">
        <w:rPr>
          <w:color w:val="000000"/>
        </w:rPr>
        <w:t xml:space="preserve"> – </w:t>
      </w:r>
      <w:r w:rsidR="00FF186D" w:rsidRPr="00AA3A6C">
        <w:rPr>
          <w:color w:val="000000"/>
        </w:rPr>
        <w:t>Compõem este Edital os seguintes anexos: </w:t>
      </w:r>
    </w:p>
    <w:p w14:paraId="2E2F1640" w14:textId="64B47400" w:rsidR="006D74DB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Anexo I - </w:t>
      </w:r>
      <w:r w:rsidR="004F3D3F" w:rsidRPr="00AA3A6C">
        <w:rPr>
          <w:color w:val="000000"/>
        </w:rPr>
        <w:t>Formulário</w:t>
      </w:r>
      <w:r w:rsidRPr="00AA3A6C">
        <w:rPr>
          <w:color w:val="000000"/>
        </w:rPr>
        <w:t xml:space="preserve"> de </w:t>
      </w:r>
      <w:r w:rsidR="004F3D3F" w:rsidRPr="00AA3A6C">
        <w:rPr>
          <w:color w:val="000000"/>
        </w:rPr>
        <w:t>Inscrição</w:t>
      </w:r>
      <w:r w:rsidR="006D74DB" w:rsidRPr="00AA3A6C">
        <w:rPr>
          <w:color w:val="000000"/>
        </w:rPr>
        <w:t>/Plano de Trabalho;</w:t>
      </w:r>
    </w:p>
    <w:p w14:paraId="31DC0AB0" w14:textId="284028D2" w:rsidR="004F3D3F" w:rsidRPr="00AA3A6C" w:rsidRDefault="004F3D3F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Anexo II – Declaração de residência;</w:t>
      </w:r>
    </w:p>
    <w:p w14:paraId="7E67762E" w14:textId="406ADB24" w:rsidR="006D74DB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>Anexo I</w:t>
      </w:r>
      <w:r w:rsidR="006D74DB" w:rsidRPr="00AA3A6C">
        <w:rPr>
          <w:color w:val="000000"/>
        </w:rPr>
        <w:t xml:space="preserve">II </w:t>
      </w:r>
      <w:r w:rsidR="004F3D3F" w:rsidRPr="00AA3A6C">
        <w:rPr>
          <w:color w:val="000000"/>
        </w:rPr>
        <w:t>–</w:t>
      </w:r>
      <w:r w:rsidRPr="00AA3A6C">
        <w:rPr>
          <w:color w:val="000000"/>
        </w:rPr>
        <w:t xml:space="preserve"> </w:t>
      </w:r>
      <w:r w:rsidR="004F3D3F" w:rsidRPr="00AA3A6C">
        <w:rPr>
          <w:color w:val="000000"/>
        </w:rPr>
        <w:t>Declaração de representante de coletivos culturais;</w:t>
      </w:r>
    </w:p>
    <w:p w14:paraId="5E35220D" w14:textId="416C7CCE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Anexo </w:t>
      </w:r>
      <w:r w:rsidR="006D74DB" w:rsidRPr="00AA3A6C">
        <w:rPr>
          <w:color w:val="000000"/>
        </w:rPr>
        <w:t>I</w:t>
      </w:r>
      <w:r w:rsidRPr="00AA3A6C">
        <w:rPr>
          <w:color w:val="000000"/>
        </w:rPr>
        <w:t xml:space="preserve">V </w:t>
      </w:r>
      <w:r w:rsidR="004F3D3F" w:rsidRPr="00AA3A6C">
        <w:rPr>
          <w:color w:val="000000"/>
        </w:rPr>
        <w:t>–</w:t>
      </w:r>
      <w:r w:rsidRPr="00AA3A6C">
        <w:rPr>
          <w:color w:val="000000"/>
        </w:rPr>
        <w:t xml:space="preserve"> </w:t>
      </w:r>
      <w:r w:rsidR="004F3D3F" w:rsidRPr="00AA3A6C">
        <w:rPr>
          <w:color w:val="000000"/>
        </w:rPr>
        <w:t xml:space="preserve">Curriculum </w:t>
      </w:r>
    </w:p>
    <w:p w14:paraId="3768431C" w14:textId="4FBDD6D9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Anexo V </w:t>
      </w:r>
      <w:r w:rsidR="000C2D5C" w:rsidRPr="00AA3A6C">
        <w:rPr>
          <w:color w:val="000000"/>
        </w:rPr>
        <w:t>–</w:t>
      </w:r>
      <w:r w:rsidRPr="00AA3A6C">
        <w:rPr>
          <w:color w:val="000000"/>
        </w:rPr>
        <w:t xml:space="preserve"> </w:t>
      </w:r>
      <w:r w:rsidR="000C2D5C" w:rsidRPr="00AA3A6C">
        <w:rPr>
          <w:color w:val="000000"/>
        </w:rPr>
        <w:t>Declaração étnico racial;</w:t>
      </w:r>
    </w:p>
    <w:p w14:paraId="35E362B6" w14:textId="333CE4C7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Anexo VI </w:t>
      </w:r>
      <w:r w:rsidR="000C2D5C" w:rsidRPr="00AA3A6C">
        <w:rPr>
          <w:color w:val="000000"/>
        </w:rPr>
        <w:t>– Termo de execução cultural</w:t>
      </w:r>
    </w:p>
    <w:p w14:paraId="6F4EBC47" w14:textId="0BEFA0AD" w:rsidR="00FF186D" w:rsidRPr="00AA3A6C" w:rsidRDefault="00FF186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AA3A6C">
        <w:rPr>
          <w:color w:val="000000"/>
        </w:rPr>
        <w:t xml:space="preserve">Anexo VII </w:t>
      </w:r>
      <w:r w:rsidR="0069148D" w:rsidRPr="00AA3A6C">
        <w:rPr>
          <w:color w:val="000000"/>
        </w:rPr>
        <w:t>–</w:t>
      </w:r>
      <w:r w:rsidR="000C2D5C" w:rsidRPr="00AA3A6C">
        <w:rPr>
          <w:color w:val="000000"/>
        </w:rPr>
        <w:t xml:space="preserve"> </w:t>
      </w:r>
      <w:r w:rsidR="0069148D" w:rsidRPr="00AA3A6C">
        <w:rPr>
          <w:color w:val="000000"/>
        </w:rPr>
        <w:t xml:space="preserve">Relatório de </w:t>
      </w:r>
      <w:r w:rsidR="00AA3A6C">
        <w:rPr>
          <w:color w:val="000000"/>
        </w:rPr>
        <w:t>e</w:t>
      </w:r>
      <w:r w:rsidR="0069148D" w:rsidRPr="00AA3A6C">
        <w:rPr>
          <w:color w:val="000000"/>
        </w:rPr>
        <w:t>xecução do objeto.</w:t>
      </w:r>
    </w:p>
    <w:p w14:paraId="0FE29E45" w14:textId="77777777" w:rsidR="0069148D" w:rsidRPr="00AA3A6C" w:rsidRDefault="0069148D" w:rsidP="00AA3A6C">
      <w:pPr>
        <w:pStyle w:val="textojustificado"/>
        <w:spacing w:before="0" w:beforeAutospacing="0" w:after="0" w:afterAutospacing="0"/>
        <w:ind w:right="120"/>
        <w:jc w:val="right"/>
        <w:rPr>
          <w:color w:val="000000"/>
        </w:rPr>
      </w:pPr>
    </w:p>
    <w:p w14:paraId="07065C61" w14:textId="7D3CDC54" w:rsidR="0069148D" w:rsidRPr="00AA3A6C" w:rsidRDefault="00B71DF3" w:rsidP="00AA3A6C">
      <w:pPr>
        <w:pStyle w:val="textojustificado"/>
        <w:spacing w:before="0" w:beforeAutospacing="0" w:after="0" w:afterAutospacing="0"/>
        <w:ind w:right="120"/>
        <w:jc w:val="right"/>
        <w:rPr>
          <w:color w:val="000000"/>
        </w:rPr>
      </w:pPr>
      <w:r w:rsidRPr="00AA3A6C">
        <w:rPr>
          <w:color w:val="000000"/>
        </w:rPr>
        <w:t>Riacho da Cruz</w:t>
      </w:r>
      <w:r w:rsidR="0069148D" w:rsidRPr="00AA3A6C">
        <w:rPr>
          <w:color w:val="000000"/>
        </w:rPr>
        <w:t>/RN,</w:t>
      </w:r>
      <w:r w:rsidR="000C73D8" w:rsidRPr="00AA3A6C">
        <w:rPr>
          <w:color w:val="000000"/>
        </w:rPr>
        <w:t xml:space="preserve"> _____</w:t>
      </w:r>
      <w:r w:rsidR="0069148D" w:rsidRPr="00AA3A6C">
        <w:rPr>
          <w:color w:val="000000"/>
        </w:rPr>
        <w:t xml:space="preserve"> de </w:t>
      </w:r>
      <w:r w:rsidR="000C73D8" w:rsidRPr="00AA3A6C">
        <w:rPr>
          <w:color w:val="000000"/>
        </w:rPr>
        <w:t>________</w:t>
      </w:r>
      <w:r w:rsidR="0069148D" w:rsidRPr="00AA3A6C">
        <w:rPr>
          <w:color w:val="000000"/>
        </w:rPr>
        <w:t xml:space="preserve"> </w:t>
      </w:r>
      <w:proofErr w:type="spellStart"/>
      <w:r w:rsidR="0069148D" w:rsidRPr="00AA3A6C">
        <w:rPr>
          <w:color w:val="000000"/>
        </w:rPr>
        <w:t>de</w:t>
      </w:r>
      <w:proofErr w:type="spellEnd"/>
      <w:r w:rsidR="0069148D" w:rsidRPr="00AA3A6C">
        <w:rPr>
          <w:color w:val="000000"/>
        </w:rPr>
        <w:t xml:space="preserve"> 2023.</w:t>
      </w:r>
    </w:p>
    <w:p w14:paraId="0C81E70D" w14:textId="77777777" w:rsidR="0069148D" w:rsidRPr="00AA3A6C" w:rsidRDefault="0069148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3DE41A2C" w14:textId="77777777" w:rsidR="0069148D" w:rsidRPr="00AA3A6C" w:rsidRDefault="0069148D" w:rsidP="00AA3A6C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396C85E7" w14:textId="04C3C02C" w:rsidR="0069148D" w:rsidRPr="00AA3A6C" w:rsidRDefault="004B73D6" w:rsidP="00AA3A6C">
      <w:pPr>
        <w:pStyle w:val="textojustificado"/>
        <w:spacing w:before="0" w:beforeAutospacing="0" w:after="0" w:afterAutospacing="0"/>
        <w:ind w:right="120"/>
        <w:jc w:val="center"/>
        <w:rPr>
          <w:color w:val="000000" w:themeColor="text1"/>
        </w:rPr>
      </w:pPr>
      <w:r w:rsidRPr="00AA3A6C">
        <w:rPr>
          <w:color w:val="000000" w:themeColor="text1"/>
        </w:rPr>
        <w:t>Marcos Aurélio de Paiva Rêgo</w:t>
      </w:r>
    </w:p>
    <w:p w14:paraId="1B17A35A" w14:textId="17CD270B" w:rsidR="0069148D" w:rsidRPr="00AA3A6C" w:rsidRDefault="0069148D" w:rsidP="00AA3A6C">
      <w:pPr>
        <w:pStyle w:val="textojustificado"/>
        <w:spacing w:before="0" w:beforeAutospacing="0" w:after="0" w:afterAutospacing="0"/>
        <w:ind w:right="120"/>
        <w:jc w:val="center"/>
        <w:rPr>
          <w:b/>
          <w:bCs/>
          <w:color w:val="000000"/>
        </w:rPr>
      </w:pPr>
      <w:r w:rsidRPr="00AA3A6C">
        <w:rPr>
          <w:b/>
          <w:bCs/>
          <w:color w:val="000000"/>
        </w:rPr>
        <w:t>Prefeito Municipal</w:t>
      </w:r>
    </w:p>
    <w:p w14:paraId="2C77BB84" w14:textId="77777777" w:rsidR="0069148D" w:rsidRPr="00AA3A6C" w:rsidRDefault="0069148D" w:rsidP="00AA3A6C">
      <w:pPr>
        <w:pStyle w:val="textojustificado"/>
        <w:spacing w:before="0" w:beforeAutospacing="0" w:after="0" w:afterAutospacing="0"/>
        <w:ind w:right="120"/>
        <w:jc w:val="center"/>
        <w:rPr>
          <w:color w:val="000000"/>
        </w:rPr>
      </w:pPr>
    </w:p>
    <w:p w14:paraId="1D50C338" w14:textId="77777777" w:rsidR="0069148D" w:rsidRPr="00AA3A6C" w:rsidRDefault="0069148D" w:rsidP="00AA3A6C">
      <w:pPr>
        <w:pStyle w:val="textojustificado"/>
        <w:spacing w:before="0" w:beforeAutospacing="0" w:after="0" w:afterAutospacing="0"/>
        <w:ind w:right="120"/>
        <w:jc w:val="center"/>
        <w:rPr>
          <w:color w:val="000000"/>
        </w:rPr>
      </w:pPr>
    </w:p>
    <w:p w14:paraId="2DDEC62C" w14:textId="32A151BD" w:rsidR="0069148D" w:rsidRPr="00AA3A6C" w:rsidRDefault="004B73D6" w:rsidP="00AA3A6C">
      <w:pPr>
        <w:pStyle w:val="textojustificado"/>
        <w:spacing w:before="0" w:beforeAutospacing="0" w:after="0" w:afterAutospacing="0"/>
        <w:ind w:right="120"/>
        <w:jc w:val="center"/>
        <w:rPr>
          <w:color w:val="000000" w:themeColor="text1"/>
        </w:rPr>
      </w:pPr>
      <w:r w:rsidRPr="00AA3A6C">
        <w:rPr>
          <w:color w:val="000000" w:themeColor="text1"/>
        </w:rPr>
        <w:t>José Lázaro Inácio de Melo</w:t>
      </w:r>
    </w:p>
    <w:p w14:paraId="13283B75" w14:textId="2199111D" w:rsidR="0069148D" w:rsidRPr="00AA3A6C" w:rsidRDefault="00EA17F6" w:rsidP="00AA3A6C">
      <w:pPr>
        <w:pStyle w:val="textojustificado"/>
        <w:spacing w:before="0" w:beforeAutospacing="0" w:after="0" w:afterAutospacing="0"/>
        <w:ind w:right="120"/>
        <w:jc w:val="center"/>
        <w:rPr>
          <w:b/>
          <w:bCs/>
          <w:color w:val="000000"/>
        </w:rPr>
      </w:pPr>
      <w:r w:rsidRPr="00AA3A6C">
        <w:rPr>
          <w:b/>
          <w:bCs/>
          <w:color w:val="000000"/>
        </w:rPr>
        <w:t>Secret</w:t>
      </w:r>
      <w:r w:rsidR="00F01B05" w:rsidRPr="00AA3A6C">
        <w:rPr>
          <w:b/>
          <w:bCs/>
          <w:color w:val="000000"/>
        </w:rPr>
        <w:t>á</w:t>
      </w:r>
      <w:r w:rsidRPr="00AA3A6C">
        <w:rPr>
          <w:b/>
          <w:bCs/>
          <w:color w:val="000000"/>
        </w:rPr>
        <w:t>ri</w:t>
      </w:r>
      <w:r w:rsidR="009F4EB8" w:rsidRPr="00AA3A6C">
        <w:rPr>
          <w:b/>
          <w:bCs/>
          <w:color w:val="000000"/>
        </w:rPr>
        <w:t>o</w:t>
      </w:r>
      <w:r w:rsidRPr="00AA3A6C">
        <w:rPr>
          <w:b/>
          <w:bCs/>
          <w:color w:val="000000"/>
        </w:rPr>
        <w:t xml:space="preserve"> Municipal de </w:t>
      </w:r>
      <w:r w:rsidR="004B73D6" w:rsidRPr="00AA3A6C">
        <w:rPr>
          <w:b/>
          <w:bCs/>
          <w:color w:val="000000"/>
        </w:rPr>
        <w:t xml:space="preserve">Educação, </w:t>
      </w:r>
      <w:r w:rsidRPr="00AA3A6C">
        <w:rPr>
          <w:b/>
          <w:bCs/>
          <w:color w:val="000000"/>
        </w:rPr>
        <w:t>Cultura</w:t>
      </w:r>
      <w:r w:rsidR="004B73D6" w:rsidRPr="00AA3A6C">
        <w:rPr>
          <w:b/>
          <w:bCs/>
          <w:color w:val="000000"/>
        </w:rPr>
        <w:t xml:space="preserve">, </w:t>
      </w:r>
      <w:r w:rsidR="00AA3A6C" w:rsidRPr="00AA3A6C">
        <w:rPr>
          <w:b/>
          <w:bCs/>
          <w:color w:val="000000"/>
        </w:rPr>
        <w:t xml:space="preserve">Desporto </w:t>
      </w:r>
      <w:r w:rsidR="004B73D6" w:rsidRPr="00AA3A6C">
        <w:rPr>
          <w:b/>
          <w:bCs/>
          <w:color w:val="000000"/>
        </w:rPr>
        <w:t>e Juventude</w:t>
      </w:r>
    </w:p>
    <w:p w14:paraId="3A99D9AB" w14:textId="77777777" w:rsidR="00FF186D" w:rsidRPr="00AA3A6C" w:rsidRDefault="00FF186D" w:rsidP="00AA3A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F186D" w:rsidRPr="00AA3A6C">
      <w:headerReference w:type="default" r:id="rId19"/>
      <w:foot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CDDB8" w14:textId="77777777" w:rsidR="00F16BD1" w:rsidRDefault="00F16BD1" w:rsidP="002B6498">
      <w:pPr>
        <w:spacing w:after="0" w:line="240" w:lineRule="auto"/>
      </w:pPr>
      <w:r>
        <w:separator/>
      </w:r>
    </w:p>
  </w:endnote>
  <w:endnote w:type="continuationSeparator" w:id="0">
    <w:p w14:paraId="68C87146" w14:textId="77777777" w:rsidR="00F16BD1" w:rsidRDefault="00F16BD1" w:rsidP="002B6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DAF" w14:textId="77777777" w:rsidR="00452D5D" w:rsidRDefault="00452D5D" w:rsidP="00452D5D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4467747A" w14:textId="77777777" w:rsidR="00452D5D" w:rsidRDefault="00452D5D" w:rsidP="00452D5D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7452E6FA" w14:textId="77777777" w:rsidR="00452D5D" w:rsidRDefault="00452D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5376F" w14:textId="77777777" w:rsidR="00F16BD1" w:rsidRDefault="00F16BD1" w:rsidP="002B6498">
      <w:pPr>
        <w:spacing w:after="0" w:line="240" w:lineRule="auto"/>
      </w:pPr>
      <w:r>
        <w:separator/>
      </w:r>
    </w:p>
  </w:footnote>
  <w:footnote w:type="continuationSeparator" w:id="0">
    <w:p w14:paraId="42E101D5" w14:textId="77777777" w:rsidR="00F16BD1" w:rsidRDefault="00F16BD1" w:rsidP="002B6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B6A11" w14:textId="77777777" w:rsidR="00452D5D" w:rsidRDefault="00452D5D" w:rsidP="00452D5D">
    <w:pPr>
      <w:pStyle w:val="Corpodetexto"/>
      <w:spacing w:line="12" w:lineRule="auto"/>
      <w:rPr>
        <w:sz w:val="20"/>
      </w:rPr>
    </w:pPr>
    <w:bookmarkStart w:id="24" w:name="_Hlk143186842"/>
    <w:bookmarkStart w:id="25" w:name="_Hlk143186843"/>
    <w:bookmarkStart w:id="26" w:name="_Hlk143188840"/>
    <w:bookmarkStart w:id="27" w:name="_Hlk143188841"/>
    <w:r>
      <w:rPr>
        <w:rFonts w:eastAsia="Times New Roman"/>
        <w:color w:val="000000"/>
        <w:sz w:val="20"/>
        <w:szCs w:val="20"/>
      </w:rPr>
      <w:t>Timbre da Prefeitura</w:t>
    </w:r>
    <w:bookmarkEnd w:id="24"/>
    <w:bookmarkEnd w:id="25"/>
    <w:bookmarkEnd w:id="26"/>
    <w:bookmarkEnd w:id="27"/>
    <w:r>
      <w:rPr>
        <w:noProof/>
      </w:rPr>
      <w:drawing>
        <wp:anchor distT="0" distB="0" distL="0" distR="0" simplePos="0" relativeHeight="251659264" behindDoc="1" locked="0" layoutInCell="1" allowOverlap="1" wp14:anchorId="7C81C63F" wp14:editId="199F5C78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465534882" name="Imagem 3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11AB2B8F" wp14:editId="6EB2B6C2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9525" b="0"/>
          <wp:wrapNone/>
          <wp:docPr id="1963300124" name="Imagem 2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enho de personagem de desenhos animados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591A17F4" wp14:editId="5915BFA2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725"/>
          <wp:effectExtent l="0" t="0" r="9525" b="0"/>
          <wp:wrapNone/>
          <wp:docPr id="1901519751" name="Imagem 1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93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70D728" w14:textId="77777777" w:rsidR="00452D5D" w:rsidRDefault="00452D5D" w:rsidP="00452D5D">
    <w:pPr>
      <w:pStyle w:val="Corpodetexto"/>
      <w:spacing w:line="12" w:lineRule="auto"/>
      <w:rPr>
        <w:sz w:val="20"/>
      </w:rPr>
    </w:pPr>
  </w:p>
  <w:p w14:paraId="23FAF03A" w14:textId="77777777" w:rsidR="00452D5D" w:rsidRDefault="00452D5D" w:rsidP="00452D5D">
    <w:pPr>
      <w:pStyle w:val="Corpodetexto"/>
      <w:spacing w:line="12" w:lineRule="auto"/>
      <w:rPr>
        <w:sz w:val="20"/>
      </w:rPr>
    </w:pPr>
  </w:p>
  <w:p w14:paraId="6CDE9A9D" w14:textId="77777777" w:rsidR="00452D5D" w:rsidRDefault="00452D5D" w:rsidP="00452D5D">
    <w:pPr>
      <w:pStyle w:val="Corpodetexto"/>
      <w:spacing w:line="12" w:lineRule="auto"/>
      <w:rPr>
        <w:sz w:val="20"/>
      </w:rPr>
    </w:pPr>
  </w:p>
  <w:p w14:paraId="32DE660F" w14:textId="77777777" w:rsidR="00452D5D" w:rsidRDefault="00452D5D" w:rsidP="00452D5D">
    <w:pPr>
      <w:pStyle w:val="Corpodetexto"/>
      <w:spacing w:line="12" w:lineRule="auto"/>
      <w:rPr>
        <w:sz w:val="20"/>
      </w:rPr>
    </w:pPr>
  </w:p>
  <w:p w14:paraId="18FE0C04" w14:textId="77777777" w:rsidR="00452D5D" w:rsidRDefault="00452D5D" w:rsidP="00452D5D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651FC2A1" w14:textId="77777777" w:rsidR="00452D5D" w:rsidRDefault="00452D5D" w:rsidP="00452D5D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E7A77C7" w14:textId="77777777" w:rsidR="00452D5D" w:rsidRDefault="00452D5D" w:rsidP="00452D5D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B51C63E" w14:textId="77777777" w:rsidR="00452D5D" w:rsidRDefault="00452D5D" w:rsidP="00452D5D">
    <w:pPr>
      <w:pStyle w:val="Cabealho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14:paraId="5B2EEDCC" w14:textId="77777777" w:rsidR="00452D5D" w:rsidRDefault="00452D5D" w:rsidP="00452D5D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PREFEITURA MUNICIPAL DE RIACHO DA CRUZ    </w:t>
    </w:r>
  </w:p>
  <w:p w14:paraId="32658A92" w14:textId="77777777" w:rsidR="00452D5D" w:rsidRPr="00DF4C70" w:rsidRDefault="00452D5D" w:rsidP="00452D5D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  <w:p w14:paraId="5A97C695" w14:textId="1F9AED39" w:rsidR="00EA17F6" w:rsidRPr="00452D5D" w:rsidRDefault="00EA17F6" w:rsidP="00452D5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E1C5D"/>
    <w:multiLevelType w:val="hybridMultilevel"/>
    <w:tmpl w:val="95406366"/>
    <w:lvl w:ilvl="0" w:tplc="ACD03F34">
      <w:start w:val="1"/>
      <w:numFmt w:val="lowerLetter"/>
      <w:lvlText w:val="%1)"/>
      <w:lvlJc w:val="left"/>
      <w:pPr>
        <w:ind w:left="479" w:hanging="25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1" w:tplc="1C0685B6">
      <w:numFmt w:val="bullet"/>
      <w:lvlText w:val="•"/>
      <w:lvlJc w:val="left"/>
      <w:pPr>
        <w:ind w:left="1430" w:hanging="258"/>
      </w:pPr>
      <w:rPr>
        <w:rFonts w:hint="default"/>
        <w:lang w:val="pt-PT" w:eastAsia="pt-PT" w:bidi="pt-PT"/>
      </w:rPr>
    </w:lvl>
    <w:lvl w:ilvl="2" w:tplc="41A252F0">
      <w:numFmt w:val="bullet"/>
      <w:lvlText w:val="•"/>
      <w:lvlJc w:val="left"/>
      <w:pPr>
        <w:ind w:left="2380" w:hanging="258"/>
      </w:pPr>
      <w:rPr>
        <w:rFonts w:hint="default"/>
        <w:lang w:val="pt-PT" w:eastAsia="pt-PT" w:bidi="pt-PT"/>
      </w:rPr>
    </w:lvl>
    <w:lvl w:ilvl="3" w:tplc="4F7CDBA8">
      <w:numFmt w:val="bullet"/>
      <w:lvlText w:val="•"/>
      <w:lvlJc w:val="left"/>
      <w:pPr>
        <w:ind w:left="3330" w:hanging="258"/>
      </w:pPr>
      <w:rPr>
        <w:rFonts w:hint="default"/>
        <w:lang w:val="pt-PT" w:eastAsia="pt-PT" w:bidi="pt-PT"/>
      </w:rPr>
    </w:lvl>
    <w:lvl w:ilvl="4" w:tplc="5B7AB800">
      <w:numFmt w:val="bullet"/>
      <w:lvlText w:val="•"/>
      <w:lvlJc w:val="left"/>
      <w:pPr>
        <w:ind w:left="4280" w:hanging="258"/>
      </w:pPr>
      <w:rPr>
        <w:rFonts w:hint="default"/>
        <w:lang w:val="pt-PT" w:eastAsia="pt-PT" w:bidi="pt-PT"/>
      </w:rPr>
    </w:lvl>
    <w:lvl w:ilvl="5" w:tplc="91366CF2">
      <w:numFmt w:val="bullet"/>
      <w:lvlText w:val="•"/>
      <w:lvlJc w:val="left"/>
      <w:pPr>
        <w:ind w:left="5230" w:hanging="258"/>
      </w:pPr>
      <w:rPr>
        <w:rFonts w:hint="default"/>
        <w:lang w:val="pt-PT" w:eastAsia="pt-PT" w:bidi="pt-PT"/>
      </w:rPr>
    </w:lvl>
    <w:lvl w:ilvl="6" w:tplc="DD825626">
      <w:numFmt w:val="bullet"/>
      <w:lvlText w:val="•"/>
      <w:lvlJc w:val="left"/>
      <w:pPr>
        <w:ind w:left="6180" w:hanging="258"/>
      </w:pPr>
      <w:rPr>
        <w:rFonts w:hint="default"/>
        <w:lang w:val="pt-PT" w:eastAsia="pt-PT" w:bidi="pt-PT"/>
      </w:rPr>
    </w:lvl>
    <w:lvl w:ilvl="7" w:tplc="4D7C1886">
      <w:numFmt w:val="bullet"/>
      <w:lvlText w:val="•"/>
      <w:lvlJc w:val="left"/>
      <w:pPr>
        <w:ind w:left="7130" w:hanging="258"/>
      </w:pPr>
      <w:rPr>
        <w:rFonts w:hint="default"/>
        <w:lang w:val="pt-PT" w:eastAsia="pt-PT" w:bidi="pt-PT"/>
      </w:rPr>
    </w:lvl>
    <w:lvl w:ilvl="8" w:tplc="1B863AE8">
      <w:numFmt w:val="bullet"/>
      <w:lvlText w:val="•"/>
      <w:lvlJc w:val="left"/>
      <w:pPr>
        <w:ind w:left="8080" w:hanging="258"/>
      </w:pPr>
      <w:rPr>
        <w:rFonts w:hint="default"/>
        <w:lang w:val="pt-PT" w:eastAsia="pt-PT" w:bidi="pt-PT"/>
      </w:rPr>
    </w:lvl>
  </w:abstractNum>
  <w:abstractNum w:abstractNumId="1" w15:restartNumberingAfterBreak="0">
    <w:nsid w:val="3C635ACF"/>
    <w:multiLevelType w:val="hybridMultilevel"/>
    <w:tmpl w:val="2E46B58C"/>
    <w:lvl w:ilvl="0" w:tplc="1FE4B94C">
      <w:numFmt w:val="decimal"/>
      <w:lvlText w:val="%1"/>
      <w:lvlJc w:val="left"/>
      <w:pPr>
        <w:ind w:left="8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7" w:hanging="360"/>
      </w:pPr>
    </w:lvl>
    <w:lvl w:ilvl="2" w:tplc="0416001B" w:tentative="1">
      <w:start w:val="1"/>
      <w:numFmt w:val="lowerRoman"/>
      <w:lvlText w:val="%3."/>
      <w:lvlJc w:val="right"/>
      <w:pPr>
        <w:ind w:left="2317" w:hanging="180"/>
      </w:pPr>
    </w:lvl>
    <w:lvl w:ilvl="3" w:tplc="0416000F" w:tentative="1">
      <w:start w:val="1"/>
      <w:numFmt w:val="decimal"/>
      <w:lvlText w:val="%4."/>
      <w:lvlJc w:val="left"/>
      <w:pPr>
        <w:ind w:left="3037" w:hanging="360"/>
      </w:pPr>
    </w:lvl>
    <w:lvl w:ilvl="4" w:tplc="04160019" w:tentative="1">
      <w:start w:val="1"/>
      <w:numFmt w:val="lowerLetter"/>
      <w:lvlText w:val="%5."/>
      <w:lvlJc w:val="left"/>
      <w:pPr>
        <w:ind w:left="3757" w:hanging="360"/>
      </w:pPr>
    </w:lvl>
    <w:lvl w:ilvl="5" w:tplc="0416001B" w:tentative="1">
      <w:start w:val="1"/>
      <w:numFmt w:val="lowerRoman"/>
      <w:lvlText w:val="%6."/>
      <w:lvlJc w:val="right"/>
      <w:pPr>
        <w:ind w:left="4477" w:hanging="180"/>
      </w:pPr>
    </w:lvl>
    <w:lvl w:ilvl="6" w:tplc="0416000F" w:tentative="1">
      <w:start w:val="1"/>
      <w:numFmt w:val="decimal"/>
      <w:lvlText w:val="%7."/>
      <w:lvlJc w:val="left"/>
      <w:pPr>
        <w:ind w:left="5197" w:hanging="360"/>
      </w:pPr>
    </w:lvl>
    <w:lvl w:ilvl="7" w:tplc="04160019" w:tentative="1">
      <w:start w:val="1"/>
      <w:numFmt w:val="lowerLetter"/>
      <w:lvlText w:val="%8."/>
      <w:lvlJc w:val="left"/>
      <w:pPr>
        <w:ind w:left="5917" w:hanging="360"/>
      </w:pPr>
    </w:lvl>
    <w:lvl w:ilvl="8" w:tplc="0416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" w15:restartNumberingAfterBreak="0">
    <w:nsid w:val="7513211D"/>
    <w:multiLevelType w:val="multilevel"/>
    <w:tmpl w:val="8F309E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17259004">
    <w:abstractNumId w:val="1"/>
  </w:num>
  <w:num w:numId="2" w16cid:durableId="2127432000">
    <w:abstractNumId w:val="0"/>
  </w:num>
  <w:num w:numId="3" w16cid:durableId="560677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86D"/>
    <w:rsid w:val="00017454"/>
    <w:rsid w:val="00026408"/>
    <w:rsid w:val="00030F15"/>
    <w:rsid w:val="00031E8C"/>
    <w:rsid w:val="00036613"/>
    <w:rsid w:val="00046421"/>
    <w:rsid w:val="00071D5E"/>
    <w:rsid w:val="000724F1"/>
    <w:rsid w:val="00075251"/>
    <w:rsid w:val="000849D7"/>
    <w:rsid w:val="00092FE5"/>
    <w:rsid w:val="0009349F"/>
    <w:rsid w:val="00094DF5"/>
    <w:rsid w:val="0009548D"/>
    <w:rsid w:val="000B23BE"/>
    <w:rsid w:val="000B78EC"/>
    <w:rsid w:val="000C0D3A"/>
    <w:rsid w:val="000C2D5C"/>
    <w:rsid w:val="000C47A5"/>
    <w:rsid w:val="000C73D8"/>
    <w:rsid w:val="000D1252"/>
    <w:rsid w:val="000E1BBB"/>
    <w:rsid w:val="000E3BBC"/>
    <w:rsid w:val="000E459A"/>
    <w:rsid w:val="000F15C8"/>
    <w:rsid w:val="000F34CF"/>
    <w:rsid w:val="000F6CA0"/>
    <w:rsid w:val="00100482"/>
    <w:rsid w:val="00102657"/>
    <w:rsid w:val="00104D7E"/>
    <w:rsid w:val="00114F69"/>
    <w:rsid w:val="0011747A"/>
    <w:rsid w:val="00122358"/>
    <w:rsid w:val="001279E5"/>
    <w:rsid w:val="00136162"/>
    <w:rsid w:val="00145FBA"/>
    <w:rsid w:val="00146E86"/>
    <w:rsid w:val="00150545"/>
    <w:rsid w:val="00154ACE"/>
    <w:rsid w:val="001651C1"/>
    <w:rsid w:val="0018404E"/>
    <w:rsid w:val="001842FD"/>
    <w:rsid w:val="00194575"/>
    <w:rsid w:val="001A652A"/>
    <w:rsid w:val="001B6F4A"/>
    <w:rsid w:val="001C32F0"/>
    <w:rsid w:val="001C3BB0"/>
    <w:rsid w:val="001C7612"/>
    <w:rsid w:val="001D20AA"/>
    <w:rsid w:val="001D5EBA"/>
    <w:rsid w:val="00220FE9"/>
    <w:rsid w:val="002217FB"/>
    <w:rsid w:val="00222654"/>
    <w:rsid w:val="00222A00"/>
    <w:rsid w:val="00226C84"/>
    <w:rsid w:val="00232B67"/>
    <w:rsid w:val="0023381D"/>
    <w:rsid w:val="00242BF4"/>
    <w:rsid w:val="00247D7E"/>
    <w:rsid w:val="00252CCC"/>
    <w:rsid w:val="0025300E"/>
    <w:rsid w:val="00255F90"/>
    <w:rsid w:val="0026215D"/>
    <w:rsid w:val="00264253"/>
    <w:rsid w:val="00267033"/>
    <w:rsid w:val="0027150A"/>
    <w:rsid w:val="00272208"/>
    <w:rsid w:val="00276856"/>
    <w:rsid w:val="00282F49"/>
    <w:rsid w:val="002839B9"/>
    <w:rsid w:val="0029035B"/>
    <w:rsid w:val="002915EF"/>
    <w:rsid w:val="002940C2"/>
    <w:rsid w:val="00294254"/>
    <w:rsid w:val="002A2E35"/>
    <w:rsid w:val="002B6498"/>
    <w:rsid w:val="002C5CFD"/>
    <w:rsid w:val="002C5D69"/>
    <w:rsid w:val="002E4BEB"/>
    <w:rsid w:val="002E6FFC"/>
    <w:rsid w:val="002F18F8"/>
    <w:rsid w:val="003055C9"/>
    <w:rsid w:val="003079E3"/>
    <w:rsid w:val="00310033"/>
    <w:rsid w:val="0031622E"/>
    <w:rsid w:val="00322911"/>
    <w:rsid w:val="00323F41"/>
    <w:rsid w:val="003244FD"/>
    <w:rsid w:val="00324A8E"/>
    <w:rsid w:val="003353B6"/>
    <w:rsid w:val="00335D3E"/>
    <w:rsid w:val="003435AF"/>
    <w:rsid w:val="003447F8"/>
    <w:rsid w:val="00350197"/>
    <w:rsid w:val="00355C76"/>
    <w:rsid w:val="00361759"/>
    <w:rsid w:val="003636AF"/>
    <w:rsid w:val="0036441E"/>
    <w:rsid w:val="003756E4"/>
    <w:rsid w:val="00380164"/>
    <w:rsid w:val="00380390"/>
    <w:rsid w:val="003926DA"/>
    <w:rsid w:val="003A1C81"/>
    <w:rsid w:val="003A2B0E"/>
    <w:rsid w:val="003C5604"/>
    <w:rsid w:val="003D090B"/>
    <w:rsid w:val="003D4747"/>
    <w:rsid w:val="003E6C1F"/>
    <w:rsid w:val="003F2FA1"/>
    <w:rsid w:val="003F59AB"/>
    <w:rsid w:val="00407F0C"/>
    <w:rsid w:val="0041251C"/>
    <w:rsid w:val="0042254F"/>
    <w:rsid w:val="004332E8"/>
    <w:rsid w:val="0044098D"/>
    <w:rsid w:val="004428D9"/>
    <w:rsid w:val="00445919"/>
    <w:rsid w:val="00447349"/>
    <w:rsid w:val="00452D5D"/>
    <w:rsid w:val="00460F47"/>
    <w:rsid w:val="00463646"/>
    <w:rsid w:val="00467149"/>
    <w:rsid w:val="0046733E"/>
    <w:rsid w:val="004707F7"/>
    <w:rsid w:val="00476412"/>
    <w:rsid w:val="0047727F"/>
    <w:rsid w:val="004854B2"/>
    <w:rsid w:val="00497457"/>
    <w:rsid w:val="004A3511"/>
    <w:rsid w:val="004A4691"/>
    <w:rsid w:val="004B4436"/>
    <w:rsid w:val="004B73D6"/>
    <w:rsid w:val="004C6C46"/>
    <w:rsid w:val="004E39DF"/>
    <w:rsid w:val="004E7C8D"/>
    <w:rsid w:val="004F1499"/>
    <w:rsid w:val="004F3D3F"/>
    <w:rsid w:val="004F5E08"/>
    <w:rsid w:val="004F7ED6"/>
    <w:rsid w:val="00502548"/>
    <w:rsid w:val="005134A5"/>
    <w:rsid w:val="00525636"/>
    <w:rsid w:val="005278C4"/>
    <w:rsid w:val="00527AD5"/>
    <w:rsid w:val="0054317A"/>
    <w:rsid w:val="00543E70"/>
    <w:rsid w:val="005516E0"/>
    <w:rsid w:val="00551B70"/>
    <w:rsid w:val="00553219"/>
    <w:rsid w:val="005659ED"/>
    <w:rsid w:val="00573D75"/>
    <w:rsid w:val="00574541"/>
    <w:rsid w:val="005835DD"/>
    <w:rsid w:val="00583C60"/>
    <w:rsid w:val="00591798"/>
    <w:rsid w:val="00592EFA"/>
    <w:rsid w:val="005A7704"/>
    <w:rsid w:val="005B4168"/>
    <w:rsid w:val="005B5B1F"/>
    <w:rsid w:val="005B6A88"/>
    <w:rsid w:val="005C0B22"/>
    <w:rsid w:val="005C4C54"/>
    <w:rsid w:val="005C59CA"/>
    <w:rsid w:val="005C5B37"/>
    <w:rsid w:val="005E221E"/>
    <w:rsid w:val="005F140F"/>
    <w:rsid w:val="00600C0E"/>
    <w:rsid w:val="00601772"/>
    <w:rsid w:val="006024FB"/>
    <w:rsid w:val="00603D3D"/>
    <w:rsid w:val="00605F0B"/>
    <w:rsid w:val="006076E6"/>
    <w:rsid w:val="00607EFC"/>
    <w:rsid w:val="00610726"/>
    <w:rsid w:val="0063641A"/>
    <w:rsid w:val="00640C30"/>
    <w:rsid w:val="00641CC7"/>
    <w:rsid w:val="00645734"/>
    <w:rsid w:val="0065102B"/>
    <w:rsid w:val="0065416F"/>
    <w:rsid w:val="0065556D"/>
    <w:rsid w:val="006556BB"/>
    <w:rsid w:val="00660848"/>
    <w:rsid w:val="00661B64"/>
    <w:rsid w:val="00665515"/>
    <w:rsid w:val="0069148D"/>
    <w:rsid w:val="006B159B"/>
    <w:rsid w:val="006B2E50"/>
    <w:rsid w:val="006B30E4"/>
    <w:rsid w:val="006B4367"/>
    <w:rsid w:val="006B7499"/>
    <w:rsid w:val="006D74DB"/>
    <w:rsid w:val="006D7E9B"/>
    <w:rsid w:val="006E0108"/>
    <w:rsid w:val="006E1108"/>
    <w:rsid w:val="006E2F76"/>
    <w:rsid w:val="006E49EC"/>
    <w:rsid w:val="006F3BA3"/>
    <w:rsid w:val="006F4649"/>
    <w:rsid w:val="007018AE"/>
    <w:rsid w:val="00704817"/>
    <w:rsid w:val="00712BFE"/>
    <w:rsid w:val="00721DC1"/>
    <w:rsid w:val="007232D3"/>
    <w:rsid w:val="00734FDE"/>
    <w:rsid w:val="0074069C"/>
    <w:rsid w:val="007406FA"/>
    <w:rsid w:val="00741662"/>
    <w:rsid w:val="00745D68"/>
    <w:rsid w:val="00746F5D"/>
    <w:rsid w:val="007509C4"/>
    <w:rsid w:val="00766061"/>
    <w:rsid w:val="00766E31"/>
    <w:rsid w:val="0077586B"/>
    <w:rsid w:val="007823DC"/>
    <w:rsid w:val="00796FE2"/>
    <w:rsid w:val="007B4EB4"/>
    <w:rsid w:val="007C3616"/>
    <w:rsid w:val="007C3FE5"/>
    <w:rsid w:val="007C6B51"/>
    <w:rsid w:val="007D59DF"/>
    <w:rsid w:val="007D5AB6"/>
    <w:rsid w:val="007D76A4"/>
    <w:rsid w:val="007E14AF"/>
    <w:rsid w:val="007E32D4"/>
    <w:rsid w:val="007E4210"/>
    <w:rsid w:val="00804F7E"/>
    <w:rsid w:val="00805DEA"/>
    <w:rsid w:val="008078EB"/>
    <w:rsid w:val="008179D5"/>
    <w:rsid w:val="008260DF"/>
    <w:rsid w:val="00835D88"/>
    <w:rsid w:val="00847A1D"/>
    <w:rsid w:val="00854D57"/>
    <w:rsid w:val="00872D80"/>
    <w:rsid w:val="0088045A"/>
    <w:rsid w:val="00881021"/>
    <w:rsid w:val="00886CB9"/>
    <w:rsid w:val="008A038F"/>
    <w:rsid w:val="008A49FD"/>
    <w:rsid w:val="008B3015"/>
    <w:rsid w:val="008B33F9"/>
    <w:rsid w:val="008D1FCC"/>
    <w:rsid w:val="008D569D"/>
    <w:rsid w:val="008D5E1B"/>
    <w:rsid w:val="008D6015"/>
    <w:rsid w:val="008D78E7"/>
    <w:rsid w:val="008E452E"/>
    <w:rsid w:val="008F1691"/>
    <w:rsid w:val="008F1D92"/>
    <w:rsid w:val="0090094C"/>
    <w:rsid w:val="00903C31"/>
    <w:rsid w:val="00903CC0"/>
    <w:rsid w:val="00903EB0"/>
    <w:rsid w:val="0091638E"/>
    <w:rsid w:val="00920CDE"/>
    <w:rsid w:val="00930A6B"/>
    <w:rsid w:val="0094138C"/>
    <w:rsid w:val="00942502"/>
    <w:rsid w:val="00942F86"/>
    <w:rsid w:val="009515DB"/>
    <w:rsid w:val="00957D4F"/>
    <w:rsid w:val="00961F1D"/>
    <w:rsid w:val="00965057"/>
    <w:rsid w:val="00970142"/>
    <w:rsid w:val="0097340D"/>
    <w:rsid w:val="00975150"/>
    <w:rsid w:val="009775B0"/>
    <w:rsid w:val="00981BB5"/>
    <w:rsid w:val="00987A6E"/>
    <w:rsid w:val="0099346B"/>
    <w:rsid w:val="009A0944"/>
    <w:rsid w:val="009B2662"/>
    <w:rsid w:val="009C0B8C"/>
    <w:rsid w:val="009C309E"/>
    <w:rsid w:val="009D4591"/>
    <w:rsid w:val="009E2DAF"/>
    <w:rsid w:val="009F1B6A"/>
    <w:rsid w:val="009F4EB8"/>
    <w:rsid w:val="009F4F16"/>
    <w:rsid w:val="00A0072A"/>
    <w:rsid w:val="00A00C36"/>
    <w:rsid w:val="00A00E1A"/>
    <w:rsid w:val="00A17BEF"/>
    <w:rsid w:val="00A24BFA"/>
    <w:rsid w:val="00A3209A"/>
    <w:rsid w:val="00A4256D"/>
    <w:rsid w:val="00A42BB7"/>
    <w:rsid w:val="00A50E49"/>
    <w:rsid w:val="00A54EA2"/>
    <w:rsid w:val="00A711AE"/>
    <w:rsid w:val="00A726A2"/>
    <w:rsid w:val="00A74A54"/>
    <w:rsid w:val="00A77EEA"/>
    <w:rsid w:val="00A77F8D"/>
    <w:rsid w:val="00AA0E43"/>
    <w:rsid w:val="00AA289C"/>
    <w:rsid w:val="00AA3A6C"/>
    <w:rsid w:val="00AB6326"/>
    <w:rsid w:val="00AC1103"/>
    <w:rsid w:val="00AC323E"/>
    <w:rsid w:val="00AD2CB9"/>
    <w:rsid w:val="00AD4036"/>
    <w:rsid w:val="00AF7039"/>
    <w:rsid w:val="00B03175"/>
    <w:rsid w:val="00B0445C"/>
    <w:rsid w:val="00B1576E"/>
    <w:rsid w:val="00B16005"/>
    <w:rsid w:val="00B20FF7"/>
    <w:rsid w:val="00B3053C"/>
    <w:rsid w:val="00B40F80"/>
    <w:rsid w:val="00B544EF"/>
    <w:rsid w:val="00B54620"/>
    <w:rsid w:val="00B578F5"/>
    <w:rsid w:val="00B659F6"/>
    <w:rsid w:val="00B71DF3"/>
    <w:rsid w:val="00B74066"/>
    <w:rsid w:val="00B74B80"/>
    <w:rsid w:val="00B772B6"/>
    <w:rsid w:val="00B77499"/>
    <w:rsid w:val="00B778A0"/>
    <w:rsid w:val="00B80B70"/>
    <w:rsid w:val="00B92EAF"/>
    <w:rsid w:val="00B9351B"/>
    <w:rsid w:val="00B95C39"/>
    <w:rsid w:val="00B96B42"/>
    <w:rsid w:val="00BB2055"/>
    <w:rsid w:val="00BC174D"/>
    <w:rsid w:val="00BD3208"/>
    <w:rsid w:val="00BD6BE9"/>
    <w:rsid w:val="00BE0937"/>
    <w:rsid w:val="00BE5A50"/>
    <w:rsid w:val="00BE5D73"/>
    <w:rsid w:val="00BF0159"/>
    <w:rsid w:val="00BF0FB7"/>
    <w:rsid w:val="00C00CFC"/>
    <w:rsid w:val="00C00E6A"/>
    <w:rsid w:val="00C06E71"/>
    <w:rsid w:val="00C11BD8"/>
    <w:rsid w:val="00C1436F"/>
    <w:rsid w:val="00C21FD9"/>
    <w:rsid w:val="00C22804"/>
    <w:rsid w:val="00C25AC2"/>
    <w:rsid w:val="00C27E45"/>
    <w:rsid w:val="00C325D3"/>
    <w:rsid w:val="00C329B4"/>
    <w:rsid w:val="00C32BC5"/>
    <w:rsid w:val="00C50F24"/>
    <w:rsid w:val="00C52C43"/>
    <w:rsid w:val="00C5640A"/>
    <w:rsid w:val="00C56CD3"/>
    <w:rsid w:val="00C673D2"/>
    <w:rsid w:val="00C73C1C"/>
    <w:rsid w:val="00C86B38"/>
    <w:rsid w:val="00C90916"/>
    <w:rsid w:val="00CA2FFD"/>
    <w:rsid w:val="00CA6CA9"/>
    <w:rsid w:val="00CB18BF"/>
    <w:rsid w:val="00CB1ABD"/>
    <w:rsid w:val="00CB3C7F"/>
    <w:rsid w:val="00CB62A6"/>
    <w:rsid w:val="00CB6750"/>
    <w:rsid w:val="00CB7E4F"/>
    <w:rsid w:val="00CC4BFA"/>
    <w:rsid w:val="00CD2CF0"/>
    <w:rsid w:val="00CE1A01"/>
    <w:rsid w:val="00CE6D08"/>
    <w:rsid w:val="00D0554B"/>
    <w:rsid w:val="00D07037"/>
    <w:rsid w:val="00D074CD"/>
    <w:rsid w:val="00D14CCA"/>
    <w:rsid w:val="00D27DE2"/>
    <w:rsid w:val="00D3232B"/>
    <w:rsid w:val="00D32864"/>
    <w:rsid w:val="00D34214"/>
    <w:rsid w:val="00D409C7"/>
    <w:rsid w:val="00D44F4B"/>
    <w:rsid w:val="00D50547"/>
    <w:rsid w:val="00D52E4A"/>
    <w:rsid w:val="00D54EDF"/>
    <w:rsid w:val="00D57219"/>
    <w:rsid w:val="00D60BD8"/>
    <w:rsid w:val="00D647A6"/>
    <w:rsid w:val="00D66F42"/>
    <w:rsid w:val="00D81430"/>
    <w:rsid w:val="00D83420"/>
    <w:rsid w:val="00D8463F"/>
    <w:rsid w:val="00D93E84"/>
    <w:rsid w:val="00DA7F7B"/>
    <w:rsid w:val="00DB1050"/>
    <w:rsid w:val="00DB1CF4"/>
    <w:rsid w:val="00DC6406"/>
    <w:rsid w:val="00DD1722"/>
    <w:rsid w:val="00DD174F"/>
    <w:rsid w:val="00DD48F5"/>
    <w:rsid w:val="00DD5328"/>
    <w:rsid w:val="00DD6C88"/>
    <w:rsid w:val="00DE2A77"/>
    <w:rsid w:val="00DE3399"/>
    <w:rsid w:val="00DE622A"/>
    <w:rsid w:val="00DE7B1B"/>
    <w:rsid w:val="00E05B01"/>
    <w:rsid w:val="00E13253"/>
    <w:rsid w:val="00E15C3B"/>
    <w:rsid w:val="00E16670"/>
    <w:rsid w:val="00E17A50"/>
    <w:rsid w:val="00E2713B"/>
    <w:rsid w:val="00E316CF"/>
    <w:rsid w:val="00E342E5"/>
    <w:rsid w:val="00E41CAD"/>
    <w:rsid w:val="00E41D3A"/>
    <w:rsid w:val="00E43B38"/>
    <w:rsid w:val="00E45A5E"/>
    <w:rsid w:val="00E46F4D"/>
    <w:rsid w:val="00E705EB"/>
    <w:rsid w:val="00E806B3"/>
    <w:rsid w:val="00E91292"/>
    <w:rsid w:val="00E92D0E"/>
    <w:rsid w:val="00E93206"/>
    <w:rsid w:val="00E93E65"/>
    <w:rsid w:val="00E97D6C"/>
    <w:rsid w:val="00EA02F0"/>
    <w:rsid w:val="00EA17F6"/>
    <w:rsid w:val="00EA5654"/>
    <w:rsid w:val="00EA7A50"/>
    <w:rsid w:val="00EB0D70"/>
    <w:rsid w:val="00EB1CC6"/>
    <w:rsid w:val="00EB3695"/>
    <w:rsid w:val="00EC5A6E"/>
    <w:rsid w:val="00EF55CE"/>
    <w:rsid w:val="00EF7FBB"/>
    <w:rsid w:val="00F01B05"/>
    <w:rsid w:val="00F11847"/>
    <w:rsid w:val="00F167A6"/>
    <w:rsid w:val="00F16BD1"/>
    <w:rsid w:val="00F216C2"/>
    <w:rsid w:val="00F322D9"/>
    <w:rsid w:val="00F40933"/>
    <w:rsid w:val="00F4584C"/>
    <w:rsid w:val="00F47A8C"/>
    <w:rsid w:val="00F50CCF"/>
    <w:rsid w:val="00F54379"/>
    <w:rsid w:val="00F60DC2"/>
    <w:rsid w:val="00F7510E"/>
    <w:rsid w:val="00F80156"/>
    <w:rsid w:val="00F83876"/>
    <w:rsid w:val="00F840BB"/>
    <w:rsid w:val="00F87FBC"/>
    <w:rsid w:val="00F91EE8"/>
    <w:rsid w:val="00F92C8B"/>
    <w:rsid w:val="00F933AA"/>
    <w:rsid w:val="00F95CF0"/>
    <w:rsid w:val="00F97F2B"/>
    <w:rsid w:val="00FA0A33"/>
    <w:rsid w:val="00FA262C"/>
    <w:rsid w:val="00FA48A8"/>
    <w:rsid w:val="00FA5A5F"/>
    <w:rsid w:val="00FB183F"/>
    <w:rsid w:val="00FB6AB9"/>
    <w:rsid w:val="00FC33CE"/>
    <w:rsid w:val="00FC626F"/>
    <w:rsid w:val="00FD49F7"/>
    <w:rsid w:val="00FD5A0E"/>
    <w:rsid w:val="00FE0E28"/>
    <w:rsid w:val="00FE6B1F"/>
    <w:rsid w:val="00FE6B58"/>
    <w:rsid w:val="00FE7DA8"/>
    <w:rsid w:val="00FF1712"/>
    <w:rsid w:val="00FF186D"/>
    <w:rsid w:val="00FF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6D837"/>
  <w15:chartTrackingRefBased/>
  <w15:docId w15:val="{BD3276F3-766C-4D26-A7A3-1EB7EDEB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B4436"/>
    <w:pPr>
      <w:widowControl w:val="0"/>
      <w:autoSpaceDE w:val="0"/>
      <w:autoSpaceDN w:val="0"/>
      <w:spacing w:after="0" w:line="240" w:lineRule="auto"/>
      <w:ind w:left="467" w:hanging="247"/>
      <w:outlineLvl w:val="0"/>
    </w:pPr>
    <w:rPr>
      <w:rFonts w:ascii="Arial" w:eastAsia="Arial" w:hAnsi="Arial" w:cs="Arial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2B6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B6498"/>
  </w:style>
  <w:style w:type="paragraph" w:styleId="Rodap">
    <w:name w:val="footer"/>
    <w:basedOn w:val="Normal"/>
    <w:link w:val="RodapChar"/>
    <w:unhideWhenUsed/>
    <w:rsid w:val="002B6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B6498"/>
  </w:style>
  <w:style w:type="table" w:styleId="Tabelacomgrade">
    <w:name w:val="Table Grid"/>
    <w:basedOn w:val="Tabelanormal"/>
    <w:uiPriority w:val="39"/>
    <w:rsid w:val="005C0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Fontepargpadro"/>
    <w:rsid w:val="0090094C"/>
  </w:style>
  <w:style w:type="character" w:styleId="MenoPendente">
    <w:name w:val="Unresolved Mention"/>
    <w:basedOn w:val="Fontepargpadro"/>
    <w:uiPriority w:val="99"/>
    <w:semiHidden/>
    <w:unhideWhenUsed/>
    <w:rsid w:val="00C00E6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C00E6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C00E6A"/>
    <w:rPr>
      <w:rFonts w:ascii="Arial" w:eastAsia="Arial" w:hAnsi="Arial" w:cs="Arial"/>
      <w:kern w:val="0"/>
      <w:lang w:val="pt-PT" w:eastAsia="pt-PT" w:bidi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32BC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32BC5"/>
    <w:pPr>
      <w:widowControl w:val="0"/>
      <w:autoSpaceDE w:val="0"/>
      <w:autoSpaceDN w:val="0"/>
      <w:spacing w:after="0" w:line="240" w:lineRule="auto"/>
      <w:ind w:left="110"/>
    </w:pPr>
    <w:rPr>
      <w:rFonts w:ascii="Arial" w:eastAsia="Arial" w:hAnsi="Arial" w:cs="Arial"/>
      <w:kern w:val="0"/>
      <w:lang w:val="pt-PT" w:eastAsia="pt-PT" w:bidi="pt-PT"/>
      <w14:ligatures w14:val="none"/>
    </w:rPr>
  </w:style>
  <w:style w:type="paragraph" w:styleId="PargrafodaLista">
    <w:name w:val="List Paragraph"/>
    <w:basedOn w:val="Normal"/>
    <w:uiPriority w:val="1"/>
    <w:qFormat/>
    <w:rsid w:val="00981BB5"/>
    <w:pPr>
      <w:widowControl w:val="0"/>
      <w:autoSpaceDE w:val="0"/>
      <w:autoSpaceDN w:val="0"/>
      <w:spacing w:after="0" w:line="240" w:lineRule="auto"/>
      <w:ind w:left="221"/>
      <w:jc w:val="both"/>
    </w:pPr>
    <w:rPr>
      <w:rFonts w:ascii="Arial" w:eastAsia="Arial" w:hAnsi="Arial" w:cs="Arial"/>
      <w:kern w:val="0"/>
      <w:lang w:val="pt-PT" w:eastAsia="pt-PT" w:bidi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4B4436"/>
    <w:rPr>
      <w:rFonts w:ascii="Arial" w:eastAsia="Arial" w:hAnsi="Arial" w:cs="Arial"/>
      <w:b/>
      <w:bCs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5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achodacruz.rn.gov.br" TargetMode="External"/><Relationship Id="rId13" Type="http://schemas.openxmlformats.org/officeDocument/2006/relationships/hyperlink" Target="http://www.riachodacruz.rn.gov.br" TargetMode="External"/><Relationship Id="rId18" Type="http://schemas.openxmlformats.org/officeDocument/2006/relationships/hyperlink" Target="mailto:semecriachodacruz@gmail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emecriachodacruz@gmail.com" TargetMode="External"/><Relationship Id="rId12" Type="http://schemas.openxmlformats.org/officeDocument/2006/relationships/hyperlink" Target="mailto:semecriachodacruz@gmail.com" TargetMode="External"/><Relationship Id="rId17" Type="http://schemas.openxmlformats.org/officeDocument/2006/relationships/hyperlink" Target="mailto:semecriachodacruz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iachodacruz.rn.gov.br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iachodacruz.rn.gov.b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iachodacruz.rn.govbr" TargetMode="External"/><Relationship Id="rId10" Type="http://schemas.openxmlformats.org/officeDocument/2006/relationships/hyperlink" Target="http://www.planalto.gov.br/ccivil_03/Constituicao/Constituicao.htm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mecriachodacruz@gmail.com" TargetMode="External"/><Relationship Id="rId14" Type="http://schemas.openxmlformats.org/officeDocument/2006/relationships/hyperlink" Target="https://www.planalto.gov.br/ccivil_03/_Ato2015-2018/2015/Lei/L13146.htm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5021</Words>
  <Characters>27116</Characters>
  <Application>Microsoft Office Word</Application>
  <DocSecurity>0</DocSecurity>
  <Lines>225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32073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21</cp:revision>
  <dcterms:created xsi:type="dcterms:W3CDTF">2023-09-15T14:18:00Z</dcterms:created>
  <dcterms:modified xsi:type="dcterms:W3CDTF">2023-09-22T18:00:00Z</dcterms:modified>
</cp:coreProperties>
</file>